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B051" w14:textId="77777777" w:rsidR="00DA3F9D" w:rsidRDefault="00DA3F9D" w:rsidP="00895989">
      <w:pPr>
        <w:spacing w:after="0" w:line="240" w:lineRule="auto"/>
        <w:ind w:left="-993"/>
        <w:jc w:val="center"/>
        <w:rPr>
          <w:rFonts w:ascii="Arial" w:hAnsi="Arial" w:cs="Arial"/>
          <w:color w:val="000000" w:themeColor="text1"/>
          <w:sz w:val="28"/>
          <w:szCs w:val="28"/>
        </w:rPr>
      </w:pPr>
    </w:p>
    <w:p w14:paraId="6F791B33" w14:textId="32796DE7" w:rsidR="00233789" w:rsidRPr="009E4C76" w:rsidRDefault="00233789" w:rsidP="00895989">
      <w:pPr>
        <w:spacing w:after="0" w:line="240" w:lineRule="auto"/>
        <w:ind w:left="-993"/>
        <w:rPr>
          <w:rFonts w:cs="Arial"/>
          <w:b/>
          <w:bCs/>
          <w:color w:val="8AB810" w:themeColor="accent2"/>
          <w:sz w:val="32"/>
          <w:szCs w:val="32"/>
        </w:rPr>
      </w:pPr>
    </w:p>
    <w:p w14:paraId="5F0EA3E4" w14:textId="77777777" w:rsidR="009E4C76" w:rsidRDefault="009E4C76" w:rsidP="00895989">
      <w:pPr>
        <w:spacing w:after="0" w:line="240" w:lineRule="auto"/>
        <w:ind w:left="-993"/>
        <w:jc w:val="both"/>
        <w:rPr>
          <w:rFonts w:cs="Arial"/>
          <w:b/>
          <w:bCs/>
          <w:color w:val="3D94F5" w:themeColor="accent1"/>
          <w:sz w:val="40"/>
          <w:szCs w:val="40"/>
          <w:u w:val="single"/>
        </w:rPr>
      </w:pPr>
    </w:p>
    <w:p w14:paraId="796EBC47" w14:textId="0D610BCE" w:rsidR="00233789" w:rsidRPr="00650ECF" w:rsidRDefault="002C5479" w:rsidP="00895989">
      <w:pPr>
        <w:spacing w:after="0" w:line="240" w:lineRule="auto"/>
        <w:ind w:left="-993"/>
        <w:jc w:val="both"/>
        <w:rPr>
          <w:rFonts w:cs="Arial"/>
          <w:b/>
          <w:bCs/>
          <w:color w:val="3D94F5" w:themeColor="accent1"/>
          <w:sz w:val="40"/>
          <w:szCs w:val="40"/>
          <w:u w:val="single"/>
        </w:rPr>
      </w:pPr>
      <w:r w:rsidRPr="00650ECF">
        <w:rPr>
          <w:rFonts w:cs="Arial"/>
          <w:b/>
          <w:bCs/>
          <w:color w:val="3D94F5" w:themeColor="accent1"/>
          <w:sz w:val="40"/>
          <w:szCs w:val="40"/>
          <w:u w:val="single"/>
        </w:rPr>
        <w:t>Rappel </w:t>
      </w:r>
      <w:r w:rsidRPr="009E4C76">
        <w:rPr>
          <w:rFonts w:cs="Arial"/>
          <w:b/>
          <w:bCs/>
          <w:color w:val="3D94F5" w:themeColor="accent1"/>
          <w:sz w:val="40"/>
          <w:szCs w:val="40"/>
        </w:rPr>
        <w:t>:</w:t>
      </w:r>
    </w:p>
    <w:p w14:paraId="235654A8" w14:textId="77777777" w:rsidR="002C5479" w:rsidRDefault="002C5479" w:rsidP="00895989">
      <w:pPr>
        <w:spacing w:after="0" w:line="240" w:lineRule="auto"/>
        <w:ind w:left="-993"/>
        <w:jc w:val="both"/>
        <w:rPr>
          <w:rFonts w:ascii="Arial" w:hAnsi="Arial" w:cs="Arial"/>
          <w:color w:val="000000" w:themeColor="text1"/>
        </w:rPr>
      </w:pPr>
    </w:p>
    <w:p w14:paraId="47503D86" w14:textId="3F58D09B" w:rsidR="002C5479" w:rsidRPr="00650ECF" w:rsidRDefault="002C5479" w:rsidP="00895989">
      <w:pPr>
        <w:spacing w:after="0" w:line="240" w:lineRule="auto"/>
        <w:ind w:left="-993"/>
        <w:jc w:val="both"/>
        <w:rPr>
          <w:rFonts w:cs="Arial"/>
          <w:b/>
          <w:bCs/>
          <w:color w:val="295061" w:themeColor="accent3"/>
        </w:rPr>
      </w:pPr>
      <w:r w:rsidRPr="00650ECF">
        <w:rPr>
          <w:rFonts w:cs="Arial"/>
          <w:color w:val="295061" w:themeColor="accent3"/>
        </w:rPr>
        <w:sym w:font="Wingdings" w:char="F0E0"/>
      </w:r>
      <w:r w:rsidRPr="00650ECF">
        <w:rPr>
          <w:rFonts w:cs="Arial"/>
          <w:color w:val="295061" w:themeColor="accent3"/>
        </w:rPr>
        <w:t xml:space="preserve"> Dans le contexte actuel, </w:t>
      </w:r>
      <w:r w:rsidRPr="00650ECF">
        <w:rPr>
          <w:rFonts w:cs="Arial"/>
          <w:b/>
          <w:bCs/>
          <w:color w:val="295061" w:themeColor="accent3"/>
        </w:rPr>
        <w:t>toute personne ayant de la fièvre et/ou de la toux/une difficulté respiratoire/à parler ou à avaler/perte du goût et de l’odorat est susceptible d’être atteint par le Covid-19</w:t>
      </w:r>
    </w:p>
    <w:p w14:paraId="00D01C0F" w14:textId="4AD1248B" w:rsidR="002C5479" w:rsidRPr="00650ECF" w:rsidRDefault="002C5479" w:rsidP="00895989">
      <w:pPr>
        <w:spacing w:after="0" w:line="240" w:lineRule="auto"/>
        <w:ind w:left="-993"/>
        <w:jc w:val="both"/>
        <w:rPr>
          <w:rFonts w:cs="Arial"/>
          <w:b/>
          <w:bCs/>
          <w:color w:val="295061" w:themeColor="accent3"/>
        </w:rPr>
      </w:pPr>
    </w:p>
    <w:p w14:paraId="5473D212" w14:textId="409A3069" w:rsidR="002C5479" w:rsidRPr="00650ECF" w:rsidRDefault="002C5479" w:rsidP="00895989">
      <w:pPr>
        <w:spacing w:after="0" w:line="240" w:lineRule="auto"/>
        <w:ind w:left="-993"/>
        <w:jc w:val="both"/>
        <w:rPr>
          <w:rFonts w:cs="Arial"/>
          <w:b/>
          <w:bCs/>
          <w:color w:val="295061" w:themeColor="accent3"/>
        </w:rPr>
      </w:pPr>
      <w:r w:rsidRPr="00650ECF">
        <w:rPr>
          <w:rFonts w:cs="Arial"/>
          <w:b/>
          <w:bCs/>
          <w:color w:val="295061" w:themeColor="accent3"/>
        </w:rPr>
        <w:sym w:font="Wingdings" w:char="F0E0"/>
      </w:r>
      <w:r w:rsidRPr="00650ECF">
        <w:rPr>
          <w:rFonts w:cs="Arial"/>
          <w:b/>
          <w:bCs/>
          <w:color w:val="295061" w:themeColor="accent3"/>
        </w:rPr>
        <w:t xml:space="preserve"> La base de la pr</w:t>
      </w:r>
      <w:r w:rsidR="00217772">
        <w:rPr>
          <w:rFonts w:cs="Arial"/>
          <w:b/>
          <w:bCs/>
          <w:color w:val="295061" w:themeColor="accent3"/>
        </w:rPr>
        <w:t>i</w:t>
      </w:r>
      <w:r w:rsidRPr="00650ECF">
        <w:rPr>
          <w:rFonts w:cs="Arial"/>
          <w:b/>
          <w:bCs/>
          <w:color w:val="295061" w:themeColor="accent3"/>
        </w:rPr>
        <w:t>se en charge repose sur :</w:t>
      </w:r>
    </w:p>
    <w:p w14:paraId="0251B552" w14:textId="35F68018" w:rsidR="002C5479" w:rsidRPr="00650ECF" w:rsidRDefault="002C5479" w:rsidP="00034C62">
      <w:pPr>
        <w:pStyle w:val="Paragraphedeliste"/>
        <w:numPr>
          <w:ilvl w:val="0"/>
          <w:numId w:val="6"/>
        </w:numPr>
        <w:spacing w:after="0" w:line="240" w:lineRule="auto"/>
        <w:ind w:left="-993" w:firstLine="284"/>
        <w:jc w:val="both"/>
        <w:rPr>
          <w:rFonts w:cs="Arial"/>
          <w:b/>
          <w:bCs/>
          <w:i/>
          <w:color w:val="295061" w:themeColor="accent3"/>
        </w:rPr>
      </w:pPr>
      <w:r w:rsidRPr="00650ECF">
        <w:rPr>
          <w:rFonts w:cs="Arial"/>
          <w:b/>
          <w:bCs/>
          <w:i/>
          <w:color w:val="295061" w:themeColor="accent3"/>
        </w:rPr>
        <w:t>L’isolement</w:t>
      </w:r>
    </w:p>
    <w:p w14:paraId="4C9CD81C" w14:textId="3493CAF6" w:rsidR="002C5479" w:rsidRPr="00650ECF" w:rsidRDefault="002C5479" w:rsidP="00034C62">
      <w:pPr>
        <w:pStyle w:val="Paragraphedeliste"/>
        <w:numPr>
          <w:ilvl w:val="0"/>
          <w:numId w:val="6"/>
        </w:numPr>
        <w:spacing w:after="0" w:line="240" w:lineRule="auto"/>
        <w:ind w:left="-993" w:firstLine="284"/>
        <w:jc w:val="both"/>
        <w:rPr>
          <w:rFonts w:cs="Arial"/>
          <w:b/>
          <w:bCs/>
          <w:i/>
          <w:color w:val="295061" w:themeColor="accent3"/>
        </w:rPr>
      </w:pPr>
      <w:r w:rsidRPr="00650ECF">
        <w:rPr>
          <w:rFonts w:cs="Arial"/>
          <w:b/>
          <w:bCs/>
          <w:i/>
          <w:color w:val="295061" w:themeColor="accent3"/>
        </w:rPr>
        <w:t>La protection</w:t>
      </w:r>
    </w:p>
    <w:p w14:paraId="24DE007B" w14:textId="35515BE4" w:rsidR="002C5479" w:rsidRPr="00650ECF" w:rsidRDefault="002C5479" w:rsidP="00034C62">
      <w:pPr>
        <w:pStyle w:val="Paragraphedeliste"/>
        <w:numPr>
          <w:ilvl w:val="0"/>
          <w:numId w:val="6"/>
        </w:numPr>
        <w:spacing w:after="0" w:line="240" w:lineRule="auto"/>
        <w:ind w:left="-993" w:firstLine="284"/>
        <w:jc w:val="both"/>
        <w:rPr>
          <w:rFonts w:cs="Arial"/>
          <w:b/>
          <w:bCs/>
          <w:i/>
          <w:color w:val="295061" w:themeColor="accent3"/>
        </w:rPr>
      </w:pPr>
      <w:r w:rsidRPr="00650ECF">
        <w:rPr>
          <w:rFonts w:cs="Arial"/>
          <w:b/>
          <w:bCs/>
          <w:i/>
          <w:color w:val="295061" w:themeColor="accent3"/>
        </w:rPr>
        <w:t>La recherche de signes de détresse</w:t>
      </w:r>
    </w:p>
    <w:p w14:paraId="06FF27D8" w14:textId="77777777" w:rsidR="002C5479" w:rsidRPr="00650ECF" w:rsidRDefault="002C5479" w:rsidP="00895989">
      <w:pPr>
        <w:spacing w:after="0" w:line="240" w:lineRule="auto"/>
        <w:ind w:left="-993"/>
        <w:jc w:val="both"/>
        <w:rPr>
          <w:rFonts w:cs="Arial"/>
          <w:b/>
          <w:bCs/>
          <w:iCs/>
          <w:color w:val="295061" w:themeColor="accent3"/>
        </w:rPr>
      </w:pPr>
    </w:p>
    <w:p w14:paraId="7E272B9F" w14:textId="463AD99F" w:rsidR="002C5479" w:rsidRPr="00650ECF" w:rsidRDefault="002C5479" w:rsidP="00895989">
      <w:pPr>
        <w:spacing w:after="0" w:line="240" w:lineRule="auto"/>
        <w:ind w:left="-993"/>
        <w:jc w:val="both"/>
        <w:rPr>
          <w:rFonts w:ascii="Arial" w:hAnsi="Arial" w:cs="Arial"/>
          <w:iCs/>
          <w:color w:val="295061" w:themeColor="accent3"/>
        </w:rPr>
      </w:pPr>
      <w:r w:rsidRPr="00650ECF">
        <w:rPr>
          <w:rFonts w:cs="Arial"/>
          <w:b/>
          <w:bCs/>
          <w:iCs/>
          <w:color w:val="295061" w:themeColor="accent3"/>
        </w:rPr>
        <w:sym w:font="Wingdings" w:char="F0E0"/>
      </w:r>
      <w:r w:rsidRPr="00650ECF">
        <w:rPr>
          <w:rFonts w:cs="Arial"/>
          <w:b/>
          <w:bCs/>
          <w:iCs/>
          <w:color w:val="295061" w:themeColor="accent3"/>
        </w:rPr>
        <w:t xml:space="preserve"> Le service de santé au travail </w:t>
      </w:r>
      <w:r w:rsidRPr="00650ECF">
        <w:rPr>
          <w:rFonts w:cs="Arial"/>
          <w:iCs/>
          <w:color w:val="295061" w:themeColor="accent3"/>
        </w:rPr>
        <w:t>est impliqué lors de la gestion d</w:t>
      </w:r>
      <w:r w:rsidR="00E34737">
        <w:rPr>
          <w:rFonts w:cs="Arial"/>
          <w:iCs/>
          <w:color w:val="295061" w:themeColor="accent3"/>
        </w:rPr>
        <w:t>’un cas d</w:t>
      </w:r>
      <w:r w:rsidRPr="00650ECF">
        <w:rPr>
          <w:rFonts w:cs="Arial"/>
          <w:iCs/>
          <w:color w:val="295061" w:themeColor="accent3"/>
        </w:rPr>
        <w:t>e suspicion de Covid-19</w:t>
      </w:r>
    </w:p>
    <w:p w14:paraId="1B2E8E27" w14:textId="77777777" w:rsidR="002F111A" w:rsidRDefault="002F111A" w:rsidP="00895989">
      <w:pPr>
        <w:spacing w:after="0" w:line="240" w:lineRule="auto"/>
        <w:ind w:left="-993"/>
      </w:pPr>
    </w:p>
    <w:p w14:paraId="0A67C66E" w14:textId="77777777" w:rsidR="009E4C76" w:rsidRDefault="009E4C76" w:rsidP="00895989">
      <w:pPr>
        <w:spacing w:after="0" w:line="240" w:lineRule="auto"/>
        <w:ind w:left="-993"/>
        <w:rPr>
          <w:rFonts w:cs="Arial"/>
          <w:b/>
          <w:color w:val="3D94F5" w:themeColor="accent1"/>
          <w:sz w:val="40"/>
          <w:szCs w:val="40"/>
        </w:rPr>
      </w:pPr>
    </w:p>
    <w:p w14:paraId="40CD0193" w14:textId="035EAE6D" w:rsidR="00895989" w:rsidRPr="009E4C76" w:rsidRDefault="00895989" w:rsidP="00895989">
      <w:pPr>
        <w:spacing w:after="0" w:line="240" w:lineRule="auto"/>
        <w:ind w:left="-993"/>
        <w:rPr>
          <w:rFonts w:cs="Arial"/>
          <w:b/>
          <w:color w:val="8AB810" w:themeColor="accent2"/>
          <w:sz w:val="40"/>
          <w:szCs w:val="40"/>
        </w:rPr>
      </w:pPr>
      <w:r w:rsidRPr="009E4C76">
        <w:rPr>
          <w:rFonts w:cs="Arial"/>
          <w:b/>
          <w:color w:val="8AB810" w:themeColor="accent2"/>
          <w:sz w:val="40"/>
          <w:szCs w:val="40"/>
        </w:rPr>
        <w:t xml:space="preserve">Les étapes de la prise en charge </w:t>
      </w:r>
    </w:p>
    <w:p w14:paraId="4F9F537E" w14:textId="0F976A55" w:rsidR="00233789" w:rsidRDefault="00233789" w:rsidP="00DA3F9D">
      <w:pPr>
        <w:spacing w:after="0" w:line="240" w:lineRule="auto"/>
      </w:pPr>
    </w:p>
    <w:p w14:paraId="2E52E589" w14:textId="3ED6FDE5" w:rsidR="00233789" w:rsidRDefault="00A16D1D" w:rsidP="00DA3F9D">
      <w:pPr>
        <w:spacing w:after="0" w:line="240" w:lineRule="auto"/>
      </w:pPr>
      <w:r w:rsidRPr="00CC372D">
        <w:rPr>
          <w:rFonts w:ascii="Arial" w:hAnsi="Arial" w:cs="Arial"/>
          <w:noProof/>
          <w:color w:val="000000" w:themeColor="text1"/>
          <w:lang w:eastAsia="fr-FR"/>
        </w:rPr>
        <mc:AlternateContent>
          <mc:Choice Requires="wps">
            <w:drawing>
              <wp:anchor distT="0" distB="0" distL="114300" distR="114300" simplePos="0" relativeHeight="251653112" behindDoc="0" locked="0" layoutInCell="1" allowOverlap="1" wp14:anchorId="3F3A192F" wp14:editId="1271DB73">
                <wp:simplePos x="0" y="0"/>
                <wp:positionH relativeFrom="page">
                  <wp:posOffset>161925</wp:posOffset>
                </wp:positionH>
                <wp:positionV relativeFrom="paragraph">
                  <wp:posOffset>153671</wp:posOffset>
                </wp:positionV>
                <wp:extent cx="4962525" cy="361950"/>
                <wp:effectExtent l="0" t="0" r="0" b="0"/>
                <wp:wrapNone/>
                <wp:docPr id="10" name="Rectangle 10"/>
                <wp:cNvGraphicFramePr/>
                <a:graphic xmlns:a="http://schemas.openxmlformats.org/drawingml/2006/main">
                  <a:graphicData uri="http://schemas.microsoft.com/office/word/2010/wordprocessingShape">
                    <wps:wsp>
                      <wps:cNvSpPr/>
                      <wps:spPr>
                        <a:xfrm>
                          <a:off x="0" y="0"/>
                          <a:ext cx="49625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20E47" w14:textId="6269B2F4" w:rsidR="00CC372D" w:rsidRPr="00650ECF" w:rsidRDefault="00E800BA" w:rsidP="00CC372D">
                            <w:pPr>
                              <w:spacing w:after="0"/>
                              <w:jc w:val="both"/>
                              <w:rPr>
                                <w:rFonts w:ascii="Arial" w:hAnsi="Arial" w:cs="Arial"/>
                                <w:b/>
                                <w:color w:val="3D94F5" w:themeColor="accent1"/>
                                <w:sz w:val="40"/>
                                <w:szCs w:val="40"/>
                              </w:rPr>
                            </w:pPr>
                            <w:r w:rsidRPr="00650ECF">
                              <w:rPr>
                                <w:rFonts w:ascii="Arial" w:hAnsi="Arial" w:cs="Arial"/>
                                <w:color w:val="3D94F5" w:themeColor="accent1"/>
                                <w:sz w:val="40"/>
                                <w:szCs w:val="40"/>
                              </w:rPr>
                              <w:sym w:font="Wingdings" w:char="F081"/>
                            </w:r>
                            <w:r w:rsidRPr="00700298">
                              <w:rPr>
                                <w:rFonts w:cs="Arial"/>
                                <w:b/>
                                <w:color w:val="3D94F5" w:themeColor="accent1"/>
                                <w:sz w:val="40"/>
                                <w:szCs w:val="40"/>
                              </w:rPr>
                              <w:t xml:space="preserve"> </w:t>
                            </w:r>
                            <w:r w:rsidR="00895989" w:rsidRPr="00700298">
                              <w:rPr>
                                <w:rFonts w:cs="Arial"/>
                                <w:b/>
                                <w:color w:val="3D94F5" w:themeColor="accent1"/>
                                <w:sz w:val="40"/>
                                <w:szCs w:val="40"/>
                              </w:rPr>
                              <w:t>Isoler</w:t>
                            </w:r>
                          </w:p>
                          <w:p w14:paraId="577A7895" w14:textId="77777777" w:rsidR="00CC372D" w:rsidRDefault="00CC372D" w:rsidP="00CC37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A192F" id="Rectangle 10" o:spid="_x0000_s1026" style="position:absolute;margin-left:12.75pt;margin-top:12.1pt;width:390.75pt;height:28.5pt;z-index:25165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" filled="f" stroked="f" strokeweight="1pt">
                <v:textbox>
                  <w:txbxContent>
                    <w:p w14:paraId="2AD20E47" w14:textId="6269B2F4" w:rsidR="00CC372D" w:rsidRPr="00650ECF" w:rsidRDefault="00E800BA" w:rsidP="00CC372D">
                      <w:pPr>
                        <w:spacing w:after="0"/>
                        <w:jc w:val="both"/>
                        <w:rPr>
                          <w:rFonts w:ascii="Arial" w:hAnsi="Arial" w:cs="Arial"/>
                          <w:b/>
                          <w:color w:val="3D94F5" w:themeColor="accent1"/>
                          <w:sz w:val="40"/>
                          <w:szCs w:val="40"/>
                        </w:rPr>
                      </w:pPr>
                      <w:r w:rsidRPr="00650ECF">
                        <w:rPr>
                          <w:rFonts w:ascii="Arial" w:hAnsi="Arial" w:cs="Arial"/>
                          <w:color w:val="3D94F5" w:themeColor="accent1"/>
                          <w:sz w:val="40"/>
                          <w:szCs w:val="40"/>
                        </w:rPr>
                        <w:sym w:font="Wingdings" w:char="F081"/>
                      </w:r>
                      <w:r w:rsidRPr="00700298">
                        <w:rPr>
                          <w:rFonts w:cs="Arial"/>
                          <w:b/>
                          <w:color w:val="3D94F5" w:themeColor="accent1"/>
                          <w:sz w:val="40"/>
                          <w:szCs w:val="40"/>
                        </w:rPr>
                        <w:t xml:space="preserve"> </w:t>
                      </w:r>
                      <w:r w:rsidR="00895989" w:rsidRPr="00700298">
                        <w:rPr>
                          <w:rFonts w:cs="Arial"/>
                          <w:b/>
                          <w:color w:val="3D94F5" w:themeColor="accent1"/>
                          <w:sz w:val="40"/>
                          <w:szCs w:val="40"/>
                        </w:rPr>
                        <w:t>Isoler</w:t>
                      </w:r>
                    </w:p>
                    <w:p w14:paraId="577A7895" w14:textId="77777777" w:rsidR="00CC372D" w:rsidRDefault="00CC372D" w:rsidP="00CC372D">
                      <w:pPr>
                        <w:jc w:val="center"/>
                      </w:pPr>
                    </w:p>
                  </w:txbxContent>
                </v:textbox>
                <w10:wrap anchorx="page"/>
              </v:rect>
            </w:pict>
          </mc:Fallback>
        </mc:AlternateContent>
      </w:r>
    </w:p>
    <w:p w14:paraId="3D3C8DAA" w14:textId="1E317AA0" w:rsidR="00233789" w:rsidRDefault="00233789" w:rsidP="00DA3F9D">
      <w:pPr>
        <w:spacing w:after="0" w:line="240" w:lineRule="auto"/>
      </w:pPr>
    </w:p>
    <w:p w14:paraId="571384E1" w14:textId="6B3A1B66" w:rsidR="00233789" w:rsidRDefault="00A16D1D" w:rsidP="00DA3F9D">
      <w:pPr>
        <w:spacing w:after="0" w:line="240" w:lineRule="auto"/>
      </w:pPr>
      <w:r>
        <w:rPr>
          <w:noProof/>
          <w:lang w:eastAsia="fr-FR"/>
        </w:rPr>
        <mc:AlternateContent>
          <mc:Choice Requires="wps">
            <w:drawing>
              <wp:anchor distT="0" distB="0" distL="114300" distR="114300" simplePos="0" relativeHeight="251642862" behindDoc="0" locked="0" layoutInCell="1" allowOverlap="1" wp14:anchorId="142C4501" wp14:editId="4361D0EB">
                <wp:simplePos x="0" y="0"/>
                <wp:positionH relativeFrom="column">
                  <wp:posOffset>-624205</wp:posOffset>
                </wp:positionH>
                <wp:positionV relativeFrom="paragraph">
                  <wp:posOffset>127000</wp:posOffset>
                </wp:positionV>
                <wp:extent cx="895350" cy="246380"/>
                <wp:effectExtent l="0" t="0" r="0" b="1270"/>
                <wp:wrapNone/>
                <wp:docPr id="48" name="Rectangle 48"/>
                <wp:cNvGraphicFramePr/>
                <a:graphic xmlns:a="http://schemas.openxmlformats.org/drawingml/2006/main">
                  <a:graphicData uri="http://schemas.microsoft.com/office/word/2010/wordprocessingShape">
                    <wps:wsp>
                      <wps:cNvSpPr/>
                      <wps:spPr>
                        <a:xfrm flipH="1">
                          <a:off x="0" y="0"/>
                          <a:ext cx="895350" cy="246380"/>
                        </a:xfrm>
                        <a:prstGeom prst="rect">
                          <a:avLst/>
                        </a:prstGeom>
                        <a:blipFill>
                          <a:blip r:embed="rId8">
                            <a:duotone>
                              <a:schemeClr val="accent2">
                                <a:shade val="45000"/>
                                <a:satMod val="135000"/>
                              </a:schemeClr>
                              <a:prstClr val="white"/>
                            </a:duotone>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2E83" id="Rectangle 48" o:spid="_x0000_s1026" style="position:absolute;margin-left:-49.15pt;margin-top:10pt;width:70.5pt;height:19.4pt;flip:x;z-index:251642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" stroked="f" strokeweight="1pt">
                <v:fill r:id="rId9" o:title="" recolor="t" rotate="t" type="frame"/>
                <v:imagedata recolortarget="#3d5207 [1445]"/>
              </v:rect>
            </w:pict>
          </mc:Fallback>
        </mc:AlternateContent>
      </w:r>
    </w:p>
    <w:p w14:paraId="22DD8894" w14:textId="593309F4" w:rsidR="00233789" w:rsidRDefault="00A16D1D" w:rsidP="00DA3F9D">
      <w:pPr>
        <w:spacing w:after="0" w:line="240" w:lineRule="auto"/>
      </w:pPr>
      <w:r>
        <w:rPr>
          <w:rFonts w:ascii="Arial" w:hAnsi="Arial" w:cs="Arial"/>
          <w:noProof/>
          <w:color w:val="000000" w:themeColor="text1"/>
          <w:sz w:val="24"/>
          <w:szCs w:val="24"/>
          <w:lang w:eastAsia="fr-FR"/>
        </w:rPr>
        <mc:AlternateContent>
          <mc:Choice Requires="wps">
            <w:drawing>
              <wp:anchor distT="0" distB="0" distL="114300" distR="114300" simplePos="0" relativeHeight="251682816" behindDoc="0" locked="0" layoutInCell="1" allowOverlap="1" wp14:anchorId="580EA849" wp14:editId="3E831EFF">
                <wp:simplePos x="0" y="0"/>
                <wp:positionH relativeFrom="margin">
                  <wp:posOffset>-548005</wp:posOffset>
                </wp:positionH>
                <wp:positionV relativeFrom="paragraph">
                  <wp:posOffset>104775</wp:posOffset>
                </wp:positionV>
                <wp:extent cx="6696075" cy="2114550"/>
                <wp:effectExtent l="0" t="0" r="0" b="0"/>
                <wp:wrapNone/>
                <wp:docPr id="5" name="Rectangle 5"/>
                <wp:cNvGraphicFramePr/>
                <a:graphic xmlns:a="http://schemas.openxmlformats.org/drawingml/2006/main">
                  <a:graphicData uri="http://schemas.microsoft.com/office/word/2010/wordprocessingShape">
                    <wps:wsp>
                      <wps:cNvSpPr/>
                      <wps:spPr>
                        <a:xfrm>
                          <a:off x="0" y="0"/>
                          <a:ext cx="6696075" cy="21145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BDB20" w14:textId="267C86E5" w:rsidR="00233789" w:rsidRPr="006F68D0" w:rsidRDefault="00895989" w:rsidP="00365094">
                            <w:pPr>
                              <w:spacing w:after="0"/>
                              <w:jc w:val="both"/>
                              <w:rPr>
                                <w:rFonts w:cs="Arial"/>
                                <w:b/>
                                <w:bCs/>
                                <w:color w:val="8AB810" w:themeColor="accent2"/>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b/>
                                <w:bCs/>
                                <w:color w:val="295061" w:themeColor="accent3"/>
                                <w:sz w:val="24"/>
                                <w:szCs w:val="24"/>
                              </w:rPr>
                              <w:t>Isolez la personne en la guidant vers le</w:t>
                            </w:r>
                            <w:r w:rsidRPr="00700298">
                              <w:rPr>
                                <w:rFonts w:cs="Arial"/>
                                <w:color w:val="295061" w:themeColor="accent3"/>
                                <w:sz w:val="24"/>
                                <w:szCs w:val="24"/>
                              </w:rPr>
                              <w:t xml:space="preserve"> </w:t>
                            </w:r>
                            <w:r w:rsidRPr="00700298">
                              <w:rPr>
                                <w:rFonts w:cs="Arial"/>
                                <w:b/>
                                <w:bCs/>
                                <w:color w:val="295061" w:themeColor="accent3"/>
                                <w:sz w:val="24"/>
                                <w:szCs w:val="24"/>
                              </w:rPr>
                              <w:t xml:space="preserve">local dédié : </w:t>
                            </w:r>
                            <w:r w:rsidR="006F68D0" w:rsidRPr="006F68D0">
                              <w:rPr>
                                <w:rFonts w:cs="Arial"/>
                                <w:b/>
                                <w:bCs/>
                                <w:color w:val="8AB810" w:themeColor="accent2"/>
                                <w:sz w:val="24"/>
                                <w:szCs w:val="24"/>
                                <w:highlight w:val="lightGray"/>
                              </w:rPr>
                              <w:t>indiquez le lieu</w:t>
                            </w:r>
                          </w:p>
                          <w:p w14:paraId="18668719" w14:textId="3AE06FE2" w:rsidR="00895989" w:rsidRPr="00700298" w:rsidRDefault="00895989" w:rsidP="00365094">
                            <w:pPr>
                              <w:spacing w:after="0"/>
                              <w:jc w:val="both"/>
                              <w:rPr>
                                <w:rFonts w:cs="Arial"/>
                                <w:color w:val="295061" w:themeColor="accent3"/>
                                <w:sz w:val="24"/>
                                <w:szCs w:val="24"/>
                              </w:rPr>
                            </w:pPr>
                            <w:r w:rsidRPr="00700298">
                              <w:rPr>
                                <w:rFonts w:cs="Arial"/>
                                <w:color w:val="295061" w:themeColor="accent3"/>
                                <w:sz w:val="24"/>
                                <w:szCs w:val="24"/>
                              </w:rPr>
                              <w:t>En appliquant immédiatement les gestes barrières (garder une distance raisonnable avec elle et faites-lui mettre un masque, chirurgical si possible)</w:t>
                            </w:r>
                          </w:p>
                          <w:p w14:paraId="4F30F895" w14:textId="24BD50E9" w:rsidR="00895989" w:rsidRDefault="00895989" w:rsidP="00365094">
                            <w:pPr>
                              <w:spacing w:after="0"/>
                              <w:jc w:val="both"/>
                              <w:rPr>
                                <w:rFonts w:ascii="Arial" w:hAnsi="Arial" w:cs="Arial"/>
                                <w:color w:val="000000" w:themeColor="text1"/>
                                <w:sz w:val="24"/>
                                <w:szCs w:val="24"/>
                              </w:rPr>
                            </w:pPr>
                          </w:p>
                          <w:p w14:paraId="0DD5B9E3" w14:textId="3DFC46D8" w:rsidR="00895989" w:rsidRPr="00700298" w:rsidRDefault="00895989" w:rsidP="00365094">
                            <w:pPr>
                              <w:spacing w:after="0"/>
                              <w:jc w:val="both"/>
                              <w:rPr>
                                <w:rFonts w:cs="Arial"/>
                                <w:color w:val="295061" w:themeColor="accent3"/>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 xml:space="preserve">Pour ce faire, </w:t>
                            </w:r>
                            <w:r w:rsidRPr="00700298">
                              <w:rPr>
                                <w:rFonts w:cs="Arial"/>
                                <w:b/>
                                <w:bCs/>
                                <w:color w:val="295061" w:themeColor="accent3"/>
                                <w:sz w:val="24"/>
                                <w:szCs w:val="24"/>
                              </w:rPr>
                              <w:t>mobilisez un sauveteur secouriste du travail</w:t>
                            </w:r>
                            <w:r w:rsidRPr="00700298">
                              <w:rPr>
                                <w:rFonts w:cs="Arial"/>
                                <w:color w:val="295061" w:themeColor="accent3"/>
                                <w:sz w:val="24"/>
                                <w:szCs w:val="24"/>
                              </w:rPr>
                              <w:t xml:space="preserve"> formé au risque </w:t>
                            </w:r>
                            <w:proofErr w:type="spellStart"/>
                            <w:r w:rsidRPr="00700298">
                              <w:rPr>
                                <w:rFonts w:cs="Arial"/>
                                <w:color w:val="295061" w:themeColor="accent3"/>
                                <w:sz w:val="24"/>
                                <w:szCs w:val="24"/>
                              </w:rPr>
                              <w:t>Covid</w:t>
                            </w:r>
                            <w:proofErr w:type="spellEnd"/>
                            <w:r w:rsidRPr="00700298">
                              <w:rPr>
                                <w:rFonts w:cs="Arial"/>
                                <w:color w:val="295061" w:themeColor="accent3"/>
                                <w:sz w:val="24"/>
                                <w:szCs w:val="24"/>
                              </w:rPr>
                              <w:t xml:space="preserve"> ou le référent </w:t>
                            </w:r>
                            <w:proofErr w:type="spellStart"/>
                            <w:r w:rsidRPr="00700298">
                              <w:rPr>
                                <w:rFonts w:cs="Arial"/>
                                <w:color w:val="295061" w:themeColor="accent3"/>
                                <w:sz w:val="24"/>
                                <w:szCs w:val="24"/>
                              </w:rPr>
                              <w:t>Covid</w:t>
                            </w:r>
                            <w:proofErr w:type="spellEnd"/>
                            <w:r w:rsidRPr="00700298">
                              <w:rPr>
                                <w:rFonts w:cs="Arial"/>
                                <w:color w:val="295061" w:themeColor="accent3"/>
                                <w:sz w:val="24"/>
                                <w:szCs w:val="24"/>
                              </w:rPr>
                              <w:t xml:space="preserve"> ou le professionnel de santé dédié de l’établissement s’il existe. Fournissez-lui un masque avant son intervention.</w:t>
                            </w:r>
                          </w:p>
                          <w:p w14:paraId="59A47A14" w14:textId="15EC4422" w:rsidR="00895989" w:rsidRDefault="00895989" w:rsidP="00365094">
                            <w:pPr>
                              <w:spacing w:after="0"/>
                              <w:jc w:val="both"/>
                              <w:rPr>
                                <w:rFonts w:ascii="Arial" w:hAnsi="Arial" w:cs="Arial"/>
                                <w:color w:val="000000" w:themeColor="text1"/>
                                <w:sz w:val="24"/>
                                <w:szCs w:val="24"/>
                              </w:rPr>
                            </w:pPr>
                          </w:p>
                          <w:p w14:paraId="23FE914A" w14:textId="309966CF" w:rsidR="00895989" w:rsidRDefault="00895989" w:rsidP="00365094">
                            <w:pPr>
                              <w:spacing w:after="0"/>
                              <w:jc w:val="both"/>
                              <w:rPr>
                                <w:rFonts w:ascii="Arial" w:hAnsi="Arial" w:cs="Arial"/>
                                <w:color w:val="000000" w:themeColor="text1"/>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Demandez à la personne de se mettre dans la position où elle est le mieux, en évitant qu’elle ou que quelqu’un d’autre puisse se blesser avant l’arrivée des secours.</w:t>
                            </w:r>
                          </w:p>
                          <w:p w14:paraId="508E44DF" w14:textId="7CF4FE78" w:rsidR="00895989" w:rsidRDefault="00895989" w:rsidP="00365094">
                            <w:pPr>
                              <w:spacing w:after="0"/>
                              <w:jc w:val="both"/>
                              <w:rPr>
                                <w:rFonts w:ascii="Arial" w:hAnsi="Arial" w:cs="Arial"/>
                                <w:color w:val="000000" w:themeColor="text1"/>
                                <w:sz w:val="24"/>
                                <w:szCs w:val="24"/>
                              </w:rPr>
                            </w:pPr>
                          </w:p>
                          <w:p w14:paraId="5DD32B2B" w14:textId="77777777" w:rsidR="00895989" w:rsidRPr="00365094" w:rsidRDefault="00895989" w:rsidP="00365094">
                            <w:pPr>
                              <w:spacing w:after="0"/>
                              <w:jc w:val="both"/>
                              <w:rPr>
                                <w:rFonts w:ascii="Arial" w:hAnsi="Arial" w:cs="Arial"/>
                                <w:color w:val="000000" w:themeColor="text1"/>
                                <w:sz w:val="24"/>
                                <w:szCs w:val="24"/>
                              </w:rPr>
                            </w:pPr>
                          </w:p>
                          <w:p w14:paraId="2102221C" w14:textId="77777777" w:rsidR="00233789" w:rsidRDefault="00233789" w:rsidP="002337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EA849" id="Rectangle 5" o:spid="_x0000_s1027" style="position:absolute;margin-left:-43.15pt;margin-top:8.25pt;width:527.25pt;height:1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" filled="f" stroked="f" strokeweight="1.5pt">
                <v:textbox>
                  <w:txbxContent>
                    <w:p w14:paraId="09ABDB20" w14:textId="267C86E5" w:rsidR="00233789" w:rsidRPr="006F68D0" w:rsidRDefault="00895989" w:rsidP="00365094">
                      <w:pPr>
                        <w:spacing w:after="0"/>
                        <w:jc w:val="both"/>
                        <w:rPr>
                          <w:rFonts w:cs="Arial"/>
                          <w:b/>
                          <w:bCs/>
                          <w:color w:val="8AB810" w:themeColor="accent2"/>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b/>
                          <w:bCs/>
                          <w:color w:val="295061" w:themeColor="accent3"/>
                          <w:sz w:val="24"/>
                          <w:szCs w:val="24"/>
                        </w:rPr>
                        <w:t>Isolez la personne en la guidant vers le</w:t>
                      </w:r>
                      <w:r w:rsidRPr="00700298">
                        <w:rPr>
                          <w:rFonts w:cs="Arial"/>
                          <w:color w:val="295061" w:themeColor="accent3"/>
                          <w:sz w:val="24"/>
                          <w:szCs w:val="24"/>
                        </w:rPr>
                        <w:t xml:space="preserve"> </w:t>
                      </w:r>
                      <w:r w:rsidRPr="00700298">
                        <w:rPr>
                          <w:rFonts w:cs="Arial"/>
                          <w:b/>
                          <w:bCs/>
                          <w:color w:val="295061" w:themeColor="accent3"/>
                          <w:sz w:val="24"/>
                          <w:szCs w:val="24"/>
                        </w:rPr>
                        <w:t xml:space="preserve">local dédié : </w:t>
                      </w:r>
                      <w:r w:rsidR="006F68D0" w:rsidRPr="006F68D0">
                        <w:rPr>
                          <w:rFonts w:cs="Arial"/>
                          <w:b/>
                          <w:bCs/>
                          <w:color w:val="8AB810" w:themeColor="accent2"/>
                          <w:sz w:val="24"/>
                          <w:szCs w:val="24"/>
                          <w:highlight w:val="lightGray"/>
                        </w:rPr>
                        <w:t>indiquez le lieu</w:t>
                      </w:r>
                    </w:p>
                    <w:p w14:paraId="18668719" w14:textId="3AE06FE2" w:rsidR="00895989" w:rsidRPr="00700298" w:rsidRDefault="00895989" w:rsidP="00365094">
                      <w:pPr>
                        <w:spacing w:after="0"/>
                        <w:jc w:val="both"/>
                        <w:rPr>
                          <w:rFonts w:cs="Arial"/>
                          <w:color w:val="295061" w:themeColor="accent3"/>
                          <w:sz w:val="24"/>
                          <w:szCs w:val="24"/>
                        </w:rPr>
                      </w:pPr>
                      <w:r w:rsidRPr="00700298">
                        <w:rPr>
                          <w:rFonts w:cs="Arial"/>
                          <w:color w:val="295061" w:themeColor="accent3"/>
                          <w:sz w:val="24"/>
                          <w:szCs w:val="24"/>
                        </w:rPr>
                        <w:t>En appliquant immédiatement les gestes barrières (garder une distance raisonnable avec elle et faites-lui mettre un masque, chirurgical si possible)</w:t>
                      </w:r>
                    </w:p>
                    <w:p w14:paraId="4F30F895" w14:textId="24BD50E9" w:rsidR="00895989" w:rsidRDefault="00895989" w:rsidP="00365094">
                      <w:pPr>
                        <w:spacing w:after="0"/>
                        <w:jc w:val="both"/>
                        <w:rPr>
                          <w:rFonts w:ascii="Arial" w:hAnsi="Arial" w:cs="Arial"/>
                          <w:color w:val="000000" w:themeColor="text1"/>
                          <w:sz w:val="24"/>
                          <w:szCs w:val="24"/>
                        </w:rPr>
                      </w:pPr>
                    </w:p>
                    <w:p w14:paraId="0DD5B9E3" w14:textId="3DFC46D8" w:rsidR="00895989" w:rsidRPr="00700298" w:rsidRDefault="00895989" w:rsidP="00365094">
                      <w:pPr>
                        <w:spacing w:after="0"/>
                        <w:jc w:val="both"/>
                        <w:rPr>
                          <w:rFonts w:cs="Arial"/>
                          <w:color w:val="295061" w:themeColor="accent3"/>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 xml:space="preserve">Pour ce faire, </w:t>
                      </w:r>
                      <w:r w:rsidRPr="00700298">
                        <w:rPr>
                          <w:rFonts w:cs="Arial"/>
                          <w:b/>
                          <w:bCs/>
                          <w:color w:val="295061" w:themeColor="accent3"/>
                          <w:sz w:val="24"/>
                          <w:szCs w:val="24"/>
                        </w:rPr>
                        <w:t>mobilisez un sauveteur secouriste du travail</w:t>
                      </w:r>
                      <w:r w:rsidRPr="00700298">
                        <w:rPr>
                          <w:rFonts w:cs="Arial"/>
                          <w:color w:val="295061" w:themeColor="accent3"/>
                          <w:sz w:val="24"/>
                          <w:szCs w:val="24"/>
                        </w:rPr>
                        <w:t xml:space="preserve"> formé au risque </w:t>
                      </w:r>
                      <w:proofErr w:type="spellStart"/>
                      <w:r w:rsidRPr="00700298">
                        <w:rPr>
                          <w:rFonts w:cs="Arial"/>
                          <w:color w:val="295061" w:themeColor="accent3"/>
                          <w:sz w:val="24"/>
                          <w:szCs w:val="24"/>
                        </w:rPr>
                        <w:t>Covid</w:t>
                      </w:r>
                      <w:proofErr w:type="spellEnd"/>
                      <w:r w:rsidRPr="00700298">
                        <w:rPr>
                          <w:rFonts w:cs="Arial"/>
                          <w:color w:val="295061" w:themeColor="accent3"/>
                          <w:sz w:val="24"/>
                          <w:szCs w:val="24"/>
                        </w:rPr>
                        <w:t xml:space="preserve"> ou le référent </w:t>
                      </w:r>
                      <w:proofErr w:type="spellStart"/>
                      <w:r w:rsidRPr="00700298">
                        <w:rPr>
                          <w:rFonts w:cs="Arial"/>
                          <w:color w:val="295061" w:themeColor="accent3"/>
                          <w:sz w:val="24"/>
                          <w:szCs w:val="24"/>
                        </w:rPr>
                        <w:t>Covid</w:t>
                      </w:r>
                      <w:proofErr w:type="spellEnd"/>
                      <w:r w:rsidRPr="00700298">
                        <w:rPr>
                          <w:rFonts w:cs="Arial"/>
                          <w:color w:val="295061" w:themeColor="accent3"/>
                          <w:sz w:val="24"/>
                          <w:szCs w:val="24"/>
                        </w:rPr>
                        <w:t xml:space="preserve"> ou le professionnel de santé dédié de l’établissement s’il existe. Fournissez-lui un masque avant son intervention.</w:t>
                      </w:r>
                    </w:p>
                    <w:p w14:paraId="59A47A14" w14:textId="15EC4422" w:rsidR="00895989" w:rsidRDefault="00895989" w:rsidP="00365094">
                      <w:pPr>
                        <w:spacing w:after="0"/>
                        <w:jc w:val="both"/>
                        <w:rPr>
                          <w:rFonts w:ascii="Arial" w:hAnsi="Arial" w:cs="Arial"/>
                          <w:color w:val="000000" w:themeColor="text1"/>
                          <w:sz w:val="24"/>
                          <w:szCs w:val="24"/>
                        </w:rPr>
                      </w:pPr>
                    </w:p>
                    <w:p w14:paraId="23FE914A" w14:textId="309966CF" w:rsidR="00895989" w:rsidRDefault="00895989" w:rsidP="00365094">
                      <w:pPr>
                        <w:spacing w:after="0"/>
                        <w:jc w:val="both"/>
                        <w:rPr>
                          <w:rFonts w:ascii="Arial" w:hAnsi="Arial" w:cs="Arial"/>
                          <w:color w:val="000000" w:themeColor="text1"/>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Demandez à la personne de se mettre dans la position où elle est le mieux, en évitant qu’elle ou que quelqu’un d’autre puisse se blesser avant l’arrivée des secours.</w:t>
                      </w:r>
                    </w:p>
                    <w:p w14:paraId="508E44DF" w14:textId="7CF4FE78" w:rsidR="00895989" w:rsidRDefault="00895989" w:rsidP="00365094">
                      <w:pPr>
                        <w:spacing w:after="0"/>
                        <w:jc w:val="both"/>
                        <w:rPr>
                          <w:rFonts w:ascii="Arial" w:hAnsi="Arial" w:cs="Arial"/>
                          <w:color w:val="000000" w:themeColor="text1"/>
                          <w:sz w:val="24"/>
                          <w:szCs w:val="24"/>
                        </w:rPr>
                      </w:pPr>
                    </w:p>
                    <w:p w14:paraId="5DD32B2B" w14:textId="77777777" w:rsidR="00895989" w:rsidRPr="00365094" w:rsidRDefault="00895989" w:rsidP="00365094">
                      <w:pPr>
                        <w:spacing w:after="0"/>
                        <w:jc w:val="both"/>
                        <w:rPr>
                          <w:rFonts w:ascii="Arial" w:hAnsi="Arial" w:cs="Arial"/>
                          <w:color w:val="000000" w:themeColor="text1"/>
                          <w:sz w:val="24"/>
                          <w:szCs w:val="24"/>
                        </w:rPr>
                      </w:pPr>
                    </w:p>
                    <w:p w14:paraId="2102221C" w14:textId="77777777" w:rsidR="00233789" w:rsidRDefault="00233789" w:rsidP="00233789">
                      <w:pPr>
                        <w:jc w:val="center"/>
                      </w:pPr>
                    </w:p>
                  </w:txbxContent>
                </v:textbox>
                <w10:wrap anchorx="margin"/>
              </v:rect>
            </w:pict>
          </mc:Fallback>
        </mc:AlternateContent>
      </w:r>
    </w:p>
    <w:p w14:paraId="27CD4B44" w14:textId="77777777" w:rsidR="00233789" w:rsidRDefault="00233789" w:rsidP="00DA3F9D">
      <w:pPr>
        <w:spacing w:after="0" w:line="240" w:lineRule="auto"/>
      </w:pPr>
    </w:p>
    <w:p w14:paraId="09CD3DB5" w14:textId="77777777" w:rsidR="00233789" w:rsidRDefault="00233789" w:rsidP="00DA3F9D">
      <w:pPr>
        <w:spacing w:after="0" w:line="240" w:lineRule="auto"/>
      </w:pPr>
    </w:p>
    <w:p w14:paraId="21C4FF9B" w14:textId="77777777" w:rsidR="00233789" w:rsidRDefault="00233789" w:rsidP="00DA3F9D">
      <w:pPr>
        <w:spacing w:after="0" w:line="240" w:lineRule="auto"/>
      </w:pPr>
    </w:p>
    <w:p w14:paraId="1D8E8F4A" w14:textId="363A96F8" w:rsidR="00233789" w:rsidRDefault="00233789" w:rsidP="00DA3F9D">
      <w:pPr>
        <w:spacing w:after="0" w:line="240" w:lineRule="auto"/>
      </w:pPr>
    </w:p>
    <w:p w14:paraId="011BC348" w14:textId="77777777" w:rsidR="00233789" w:rsidRDefault="00233789" w:rsidP="00DA3F9D">
      <w:pPr>
        <w:spacing w:after="0" w:line="240" w:lineRule="auto"/>
      </w:pPr>
    </w:p>
    <w:p w14:paraId="211F59E1" w14:textId="77777777" w:rsidR="00233789" w:rsidRDefault="00233789" w:rsidP="00DA3F9D">
      <w:pPr>
        <w:spacing w:after="0" w:line="240" w:lineRule="auto"/>
      </w:pPr>
    </w:p>
    <w:p w14:paraId="4AC7D379" w14:textId="77777777" w:rsidR="00233789" w:rsidRDefault="00233789" w:rsidP="00DA3F9D">
      <w:pPr>
        <w:spacing w:after="0" w:line="240" w:lineRule="auto"/>
      </w:pPr>
    </w:p>
    <w:p w14:paraId="6F0899EA" w14:textId="1A92D9E5" w:rsidR="00233789" w:rsidRDefault="00233789" w:rsidP="00DA3F9D">
      <w:pPr>
        <w:spacing w:after="0" w:line="240" w:lineRule="auto"/>
      </w:pPr>
    </w:p>
    <w:p w14:paraId="38059D25" w14:textId="00B57DE8" w:rsidR="00233789" w:rsidRDefault="00233789" w:rsidP="00DA3F9D">
      <w:pPr>
        <w:spacing w:after="0" w:line="240" w:lineRule="auto"/>
      </w:pPr>
    </w:p>
    <w:p w14:paraId="68A09B4E" w14:textId="3B73927E" w:rsidR="002F111A" w:rsidRDefault="002F111A" w:rsidP="00DA3F9D">
      <w:pPr>
        <w:spacing w:after="0" w:line="240" w:lineRule="auto"/>
      </w:pPr>
    </w:p>
    <w:p w14:paraId="4A6A6716" w14:textId="662356EA" w:rsidR="00233789" w:rsidRDefault="00233789" w:rsidP="00DA3F9D">
      <w:pPr>
        <w:spacing w:after="0" w:line="240" w:lineRule="auto"/>
      </w:pPr>
    </w:p>
    <w:p w14:paraId="6F019E3E" w14:textId="74CA397A" w:rsidR="00233789" w:rsidRDefault="00A16D1D" w:rsidP="00DA3F9D">
      <w:pPr>
        <w:spacing w:after="0" w:line="240" w:lineRule="auto"/>
      </w:pPr>
      <w:r w:rsidRPr="00CC372D">
        <w:rPr>
          <w:rFonts w:ascii="Arial" w:hAnsi="Arial" w:cs="Arial"/>
          <w:noProof/>
          <w:color w:val="000000" w:themeColor="text1"/>
          <w:lang w:eastAsia="fr-FR"/>
        </w:rPr>
        <mc:AlternateContent>
          <mc:Choice Requires="wps">
            <w:drawing>
              <wp:anchor distT="0" distB="0" distL="114300" distR="114300" simplePos="0" relativeHeight="251634662" behindDoc="0" locked="0" layoutInCell="1" allowOverlap="1" wp14:anchorId="48C64ABD" wp14:editId="7375402A">
                <wp:simplePos x="0" y="0"/>
                <wp:positionH relativeFrom="page">
                  <wp:posOffset>200025</wp:posOffset>
                </wp:positionH>
                <wp:positionV relativeFrom="paragraph">
                  <wp:posOffset>248285</wp:posOffset>
                </wp:positionV>
                <wp:extent cx="5657850" cy="431165"/>
                <wp:effectExtent l="0" t="0" r="0" b="0"/>
                <wp:wrapNone/>
                <wp:docPr id="13" name="Rectangle 13"/>
                <wp:cNvGraphicFramePr/>
                <a:graphic xmlns:a="http://schemas.openxmlformats.org/drawingml/2006/main">
                  <a:graphicData uri="http://schemas.microsoft.com/office/word/2010/wordprocessingShape">
                    <wps:wsp>
                      <wps:cNvSpPr/>
                      <wps:spPr>
                        <a:xfrm>
                          <a:off x="0" y="0"/>
                          <a:ext cx="565785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4218" w14:textId="7699E49A" w:rsidR="00E800BA" w:rsidRPr="00700298" w:rsidRDefault="00E800BA" w:rsidP="00E800BA">
                            <w:pPr>
                              <w:spacing w:after="0"/>
                              <w:rPr>
                                <w:rFonts w:cs="Arial"/>
                                <w:b/>
                                <w:color w:val="3D94F5" w:themeColor="accent1"/>
                                <w:sz w:val="40"/>
                                <w:szCs w:val="40"/>
                              </w:rPr>
                            </w:pPr>
                            <w:r w:rsidRPr="00700298">
                              <w:rPr>
                                <w:rFonts w:ascii="Arial" w:hAnsi="Arial" w:cs="Arial"/>
                                <w:color w:val="3D94F5" w:themeColor="accent1"/>
                                <w:sz w:val="40"/>
                                <w:szCs w:val="40"/>
                              </w:rPr>
                              <w:sym w:font="Wingdings" w:char="F082"/>
                            </w:r>
                            <w:r w:rsidRPr="00700298">
                              <w:rPr>
                                <w:rFonts w:ascii="Arial" w:hAnsi="Arial" w:cs="Arial"/>
                                <w:b/>
                                <w:color w:val="3D94F5" w:themeColor="accent1"/>
                                <w:sz w:val="40"/>
                                <w:szCs w:val="40"/>
                              </w:rPr>
                              <w:t xml:space="preserve"> </w:t>
                            </w:r>
                            <w:r w:rsidR="00053F84" w:rsidRPr="00700298">
                              <w:rPr>
                                <w:rFonts w:cs="Arial"/>
                                <w:b/>
                                <w:color w:val="3D94F5" w:themeColor="accent1"/>
                                <w:sz w:val="40"/>
                                <w:szCs w:val="40"/>
                              </w:rPr>
                              <w:t>En l’absence de signes de détresse</w:t>
                            </w:r>
                          </w:p>
                          <w:p w14:paraId="5E41783F" w14:textId="77777777" w:rsidR="00E800BA" w:rsidRDefault="00E800BA" w:rsidP="00E800B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4ABD" id="Rectangle 13" o:spid="_x0000_s1028" style="position:absolute;margin-left:15.75pt;margin-top:19.55pt;width:445.5pt;height:33.95pt;z-index:2516346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" filled="f" stroked="f" strokeweight="1pt">
                <v:textbox>
                  <w:txbxContent>
                    <w:p w14:paraId="4FB14218" w14:textId="7699E49A" w:rsidR="00E800BA" w:rsidRPr="00700298" w:rsidRDefault="00E800BA" w:rsidP="00E800BA">
                      <w:pPr>
                        <w:spacing w:after="0"/>
                        <w:rPr>
                          <w:rFonts w:cs="Arial"/>
                          <w:b/>
                          <w:color w:val="3D94F5" w:themeColor="accent1"/>
                          <w:sz w:val="40"/>
                          <w:szCs w:val="40"/>
                        </w:rPr>
                      </w:pPr>
                      <w:r w:rsidRPr="00700298">
                        <w:rPr>
                          <w:rFonts w:ascii="Arial" w:hAnsi="Arial" w:cs="Arial"/>
                          <w:color w:val="3D94F5" w:themeColor="accent1"/>
                          <w:sz w:val="40"/>
                          <w:szCs w:val="40"/>
                        </w:rPr>
                        <w:sym w:font="Wingdings" w:char="F082"/>
                      </w:r>
                      <w:r w:rsidRPr="00700298">
                        <w:rPr>
                          <w:rFonts w:ascii="Arial" w:hAnsi="Arial" w:cs="Arial"/>
                          <w:b/>
                          <w:color w:val="3D94F5" w:themeColor="accent1"/>
                          <w:sz w:val="40"/>
                          <w:szCs w:val="40"/>
                        </w:rPr>
                        <w:t xml:space="preserve"> </w:t>
                      </w:r>
                      <w:r w:rsidR="00053F84" w:rsidRPr="00700298">
                        <w:rPr>
                          <w:rFonts w:cs="Arial"/>
                          <w:b/>
                          <w:color w:val="3D94F5" w:themeColor="accent1"/>
                          <w:sz w:val="40"/>
                          <w:szCs w:val="40"/>
                        </w:rPr>
                        <w:t>En l’absence de signes de détresse</w:t>
                      </w:r>
                    </w:p>
                    <w:p w14:paraId="5E41783F" w14:textId="77777777" w:rsidR="00E800BA" w:rsidRDefault="00E800BA" w:rsidP="00E800BA">
                      <w:pPr>
                        <w:jc w:val="right"/>
                      </w:pPr>
                    </w:p>
                  </w:txbxContent>
                </v:textbox>
                <w10:wrap anchorx="page"/>
              </v:rect>
            </w:pict>
          </mc:Fallback>
        </mc:AlternateContent>
      </w:r>
    </w:p>
    <w:p w14:paraId="2C2095E7" w14:textId="6A694A4A" w:rsidR="00233789" w:rsidRDefault="00233789" w:rsidP="00DA3F9D">
      <w:pPr>
        <w:spacing w:after="0" w:line="240" w:lineRule="auto"/>
      </w:pPr>
    </w:p>
    <w:p w14:paraId="79238F9D" w14:textId="6BD6A136" w:rsidR="00233789" w:rsidRDefault="00233789" w:rsidP="00DA3F9D">
      <w:pPr>
        <w:spacing w:after="0" w:line="240" w:lineRule="auto"/>
      </w:pPr>
    </w:p>
    <w:p w14:paraId="64496BED" w14:textId="23F381A4" w:rsidR="00233789" w:rsidRDefault="00A16D1D" w:rsidP="00DA3F9D">
      <w:pPr>
        <w:spacing w:after="0" w:line="240" w:lineRule="auto"/>
      </w:pPr>
      <w:r w:rsidRPr="00700298">
        <w:rPr>
          <w:noProof/>
          <w:color w:val="8AB810" w:themeColor="accent2"/>
          <w:lang w:eastAsia="fr-FR"/>
        </w:rPr>
        <mc:AlternateContent>
          <mc:Choice Requires="wps">
            <w:drawing>
              <wp:anchor distT="0" distB="0" distL="114300" distR="114300" simplePos="0" relativeHeight="251633637" behindDoc="0" locked="0" layoutInCell="1" allowOverlap="1" wp14:anchorId="539E99CB" wp14:editId="745648DE">
                <wp:simplePos x="0" y="0"/>
                <wp:positionH relativeFrom="margin">
                  <wp:posOffset>-633730</wp:posOffset>
                </wp:positionH>
                <wp:positionV relativeFrom="paragraph">
                  <wp:posOffset>123190</wp:posOffset>
                </wp:positionV>
                <wp:extent cx="4019550" cy="246380"/>
                <wp:effectExtent l="0" t="0" r="0" b="1270"/>
                <wp:wrapNone/>
                <wp:docPr id="49" name="Rectangle 49"/>
                <wp:cNvGraphicFramePr/>
                <a:graphic xmlns:a="http://schemas.openxmlformats.org/drawingml/2006/main">
                  <a:graphicData uri="http://schemas.microsoft.com/office/word/2010/wordprocessingShape">
                    <wps:wsp>
                      <wps:cNvSpPr/>
                      <wps:spPr>
                        <a:xfrm flipH="1">
                          <a:off x="0" y="0"/>
                          <a:ext cx="4019550" cy="246380"/>
                        </a:xfrm>
                        <a:prstGeom prst="rect">
                          <a:avLst/>
                        </a:prstGeom>
                        <a:blipFill>
                          <a:blip r:embed="rId8">
                            <a:duotone>
                              <a:schemeClr val="accent2">
                                <a:shade val="45000"/>
                                <a:satMod val="135000"/>
                              </a:schemeClr>
                              <a:prstClr val="white"/>
                            </a:duotone>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9EEE" id="Rectangle 49" o:spid="_x0000_s1026" style="position:absolute;margin-left:-49.9pt;margin-top:9.7pt;width:316.5pt;height:19.4pt;flip:x;z-index:2516336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" stroked="f" strokeweight="1pt">
                <v:fill r:id="rId9" o:title="" recolor="t" rotate="t" type="frame"/>
                <v:imagedata recolortarget="#3d5207 [1445]"/>
                <w10:wrap anchorx="margin"/>
              </v:rect>
            </w:pict>
          </mc:Fallback>
        </mc:AlternateContent>
      </w:r>
    </w:p>
    <w:p w14:paraId="6FBE4088" w14:textId="511BBAC3" w:rsidR="00233789" w:rsidRDefault="00A16D1D">
      <w:r w:rsidRPr="00034C62">
        <w:rPr>
          <w:rFonts w:ascii="Arial" w:hAnsi="Arial" w:cs="Arial"/>
          <w:noProof/>
          <w:color w:val="000000" w:themeColor="text1"/>
          <w:sz w:val="24"/>
          <w:szCs w:val="24"/>
          <w:lang w:eastAsia="fr-FR"/>
        </w:rPr>
        <mc:AlternateContent>
          <mc:Choice Requires="wps">
            <w:drawing>
              <wp:anchor distT="0" distB="0" distL="114300" distR="114300" simplePos="0" relativeHeight="251710464" behindDoc="0" locked="0" layoutInCell="1" allowOverlap="1" wp14:anchorId="1FCB10CD" wp14:editId="1A265D8C">
                <wp:simplePos x="0" y="0"/>
                <wp:positionH relativeFrom="margin">
                  <wp:posOffset>-468630</wp:posOffset>
                </wp:positionH>
                <wp:positionV relativeFrom="paragraph">
                  <wp:posOffset>113665</wp:posOffset>
                </wp:positionV>
                <wp:extent cx="6696075" cy="1476375"/>
                <wp:effectExtent l="0" t="0" r="0" b="0"/>
                <wp:wrapNone/>
                <wp:docPr id="6" name="Rectangle 6"/>
                <wp:cNvGraphicFramePr/>
                <a:graphic xmlns:a="http://schemas.openxmlformats.org/drawingml/2006/main">
                  <a:graphicData uri="http://schemas.microsoft.com/office/word/2010/wordprocessingShape">
                    <wps:wsp>
                      <wps:cNvSpPr/>
                      <wps:spPr>
                        <a:xfrm>
                          <a:off x="0" y="0"/>
                          <a:ext cx="6696075" cy="1476375"/>
                        </a:xfrm>
                        <a:prstGeom prst="rect">
                          <a:avLst/>
                        </a:prstGeom>
                        <a:noFill/>
                        <a:ln w="19050" cap="flat" cmpd="sng" algn="ctr">
                          <a:noFill/>
                          <a:prstDash val="solid"/>
                          <a:miter lim="800000"/>
                        </a:ln>
                        <a:effectLst/>
                      </wps:spPr>
                      <wps:txbx>
                        <w:txbxContent>
                          <w:p w14:paraId="792C3E36" w14:textId="2B1E3D9E" w:rsidR="00034C62" w:rsidRPr="00700298" w:rsidRDefault="00034C62" w:rsidP="00034C62">
                            <w:pPr>
                              <w:spacing w:after="0"/>
                              <w:jc w:val="both"/>
                              <w:rPr>
                                <w:rFonts w:cs="Arial"/>
                                <w:color w:val="295061" w:themeColor="accent3"/>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Demandez à la personne de contacter son médecin traitant, ou tout autre médecin, puis organisez son retour à domicile, selon l’avis médical.</w:t>
                            </w:r>
                          </w:p>
                          <w:p w14:paraId="422E90D8" w14:textId="16876CEF" w:rsidR="00034C62" w:rsidRPr="00700298" w:rsidRDefault="00034C62" w:rsidP="00034C62">
                            <w:pPr>
                              <w:spacing w:after="0"/>
                              <w:jc w:val="both"/>
                              <w:rPr>
                                <w:rFonts w:cs="Arial"/>
                                <w:color w:val="295061" w:themeColor="accent3"/>
                                <w:sz w:val="24"/>
                                <w:szCs w:val="24"/>
                              </w:rPr>
                            </w:pPr>
                            <w:r w:rsidRPr="00700298">
                              <w:rPr>
                                <w:rFonts w:cs="Arial"/>
                                <w:color w:val="295061" w:themeColor="accent3"/>
                                <w:sz w:val="24"/>
                                <w:szCs w:val="24"/>
                              </w:rPr>
                              <w:t>Le transport de la personne qui présente des symptômes de Covid-19 sans signe de gravité s’effectuera :</w:t>
                            </w:r>
                          </w:p>
                          <w:p w14:paraId="3EE382D6" w14:textId="266A0962"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Avec masque</w:t>
                            </w:r>
                          </w:p>
                          <w:p w14:paraId="4CF6CB4B" w14:textId="56A94A0A"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De préférence avec le véhicule personnel</w:t>
                            </w:r>
                          </w:p>
                          <w:p w14:paraId="378A58B2" w14:textId="4103847D"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En excluant les transports en commun</w:t>
                            </w:r>
                          </w:p>
                          <w:p w14:paraId="315B9E6C" w14:textId="77777777" w:rsidR="00034C62" w:rsidRDefault="00034C62" w:rsidP="00034C62">
                            <w:pPr>
                              <w:spacing w:after="0"/>
                              <w:jc w:val="both"/>
                              <w:rPr>
                                <w:rFonts w:ascii="Arial" w:hAnsi="Arial" w:cs="Arial"/>
                                <w:color w:val="000000" w:themeColor="text1"/>
                                <w:sz w:val="24"/>
                                <w:szCs w:val="24"/>
                              </w:rPr>
                            </w:pPr>
                          </w:p>
                          <w:p w14:paraId="5432B04C" w14:textId="77777777" w:rsidR="00034C62" w:rsidRDefault="00034C62" w:rsidP="00034C62">
                            <w:pPr>
                              <w:spacing w:after="0"/>
                              <w:jc w:val="both"/>
                              <w:rPr>
                                <w:rFonts w:ascii="Arial" w:hAnsi="Arial" w:cs="Arial"/>
                                <w:color w:val="000000" w:themeColor="text1"/>
                                <w:sz w:val="24"/>
                                <w:szCs w:val="24"/>
                              </w:rPr>
                            </w:pPr>
                          </w:p>
                          <w:p w14:paraId="37A2370A" w14:textId="77777777" w:rsidR="00034C62" w:rsidRPr="00365094" w:rsidRDefault="00034C62" w:rsidP="00034C62">
                            <w:pPr>
                              <w:spacing w:after="0"/>
                              <w:jc w:val="both"/>
                              <w:rPr>
                                <w:rFonts w:ascii="Arial" w:hAnsi="Arial" w:cs="Arial"/>
                                <w:color w:val="000000" w:themeColor="text1"/>
                                <w:sz w:val="24"/>
                                <w:szCs w:val="24"/>
                              </w:rPr>
                            </w:pPr>
                          </w:p>
                          <w:p w14:paraId="652655E5" w14:textId="77777777" w:rsidR="00034C62" w:rsidRDefault="00034C62" w:rsidP="00034C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10CD" id="Rectangle 6" o:spid="_x0000_s1029" style="position:absolute;margin-left:-36.9pt;margin-top:8.95pt;width:527.25pt;height:116.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" filled="f" stroked="f" strokeweight="1.5pt">
                <v:textbox>
                  <w:txbxContent>
                    <w:p w14:paraId="792C3E36" w14:textId="2B1E3D9E" w:rsidR="00034C62" w:rsidRPr="00700298" w:rsidRDefault="00034C62" w:rsidP="00034C62">
                      <w:pPr>
                        <w:spacing w:after="0"/>
                        <w:jc w:val="both"/>
                        <w:rPr>
                          <w:rFonts w:cs="Arial"/>
                          <w:color w:val="295061" w:themeColor="accent3"/>
                          <w:sz w:val="24"/>
                          <w:szCs w:val="24"/>
                        </w:rPr>
                      </w:pPr>
                      <w:r w:rsidRPr="00700298">
                        <w:rPr>
                          <w:rFonts w:ascii="Arial" w:hAnsi="Arial" w:cs="Arial"/>
                          <w:color w:val="8AB810" w:themeColor="accent2"/>
                          <w:sz w:val="24"/>
                          <w:szCs w:val="24"/>
                        </w:rPr>
                        <w:sym w:font="Wingdings" w:char="F0F0"/>
                      </w:r>
                      <w:r>
                        <w:rPr>
                          <w:rFonts w:ascii="Arial" w:hAnsi="Arial" w:cs="Arial"/>
                          <w:color w:val="000000" w:themeColor="text1"/>
                          <w:sz w:val="24"/>
                          <w:szCs w:val="24"/>
                        </w:rPr>
                        <w:t xml:space="preserve"> </w:t>
                      </w:r>
                      <w:r w:rsidRPr="00700298">
                        <w:rPr>
                          <w:rFonts w:cs="Arial"/>
                          <w:color w:val="295061" w:themeColor="accent3"/>
                          <w:sz w:val="24"/>
                          <w:szCs w:val="24"/>
                        </w:rPr>
                        <w:t>Demandez à la personne de contacter son médecin traitant, ou tout autre médecin, puis organisez son retour à domicile, selon l’avis médical.</w:t>
                      </w:r>
                    </w:p>
                    <w:p w14:paraId="422E90D8" w14:textId="16876CEF" w:rsidR="00034C62" w:rsidRPr="00700298" w:rsidRDefault="00034C62" w:rsidP="00034C62">
                      <w:pPr>
                        <w:spacing w:after="0"/>
                        <w:jc w:val="both"/>
                        <w:rPr>
                          <w:rFonts w:cs="Arial"/>
                          <w:color w:val="295061" w:themeColor="accent3"/>
                          <w:sz w:val="24"/>
                          <w:szCs w:val="24"/>
                        </w:rPr>
                      </w:pPr>
                      <w:r w:rsidRPr="00700298">
                        <w:rPr>
                          <w:rFonts w:cs="Arial"/>
                          <w:color w:val="295061" w:themeColor="accent3"/>
                          <w:sz w:val="24"/>
                          <w:szCs w:val="24"/>
                        </w:rPr>
                        <w:t>Le transport de la personne qui présente des symptômes de Covid-19 sans signe de gravité s’effectuera :</w:t>
                      </w:r>
                    </w:p>
                    <w:p w14:paraId="3EE382D6" w14:textId="266A0962"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Avec masque</w:t>
                      </w:r>
                    </w:p>
                    <w:p w14:paraId="4CF6CB4B" w14:textId="56A94A0A"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De préférence avec le véhicule personnel</w:t>
                      </w:r>
                    </w:p>
                    <w:p w14:paraId="378A58B2" w14:textId="4103847D" w:rsidR="00034C62" w:rsidRPr="00700298" w:rsidRDefault="00034C62" w:rsidP="00034C62">
                      <w:pPr>
                        <w:pStyle w:val="Paragraphedeliste"/>
                        <w:numPr>
                          <w:ilvl w:val="0"/>
                          <w:numId w:val="7"/>
                        </w:numPr>
                        <w:spacing w:after="0"/>
                        <w:jc w:val="both"/>
                        <w:rPr>
                          <w:rFonts w:cs="Arial"/>
                          <w:color w:val="295061" w:themeColor="accent3"/>
                          <w:sz w:val="24"/>
                          <w:szCs w:val="24"/>
                        </w:rPr>
                      </w:pPr>
                      <w:r w:rsidRPr="00700298">
                        <w:rPr>
                          <w:rFonts w:cs="Arial"/>
                          <w:color w:val="295061" w:themeColor="accent3"/>
                          <w:sz w:val="24"/>
                          <w:szCs w:val="24"/>
                        </w:rPr>
                        <w:t>En excluant les transports en commun</w:t>
                      </w:r>
                    </w:p>
                    <w:p w14:paraId="315B9E6C" w14:textId="77777777" w:rsidR="00034C62" w:rsidRDefault="00034C62" w:rsidP="00034C62">
                      <w:pPr>
                        <w:spacing w:after="0"/>
                        <w:jc w:val="both"/>
                        <w:rPr>
                          <w:rFonts w:ascii="Arial" w:hAnsi="Arial" w:cs="Arial"/>
                          <w:color w:val="000000" w:themeColor="text1"/>
                          <w:sz w:val="24"/>
                          <w:szCs w:val="24"/>
                        </w:rPr>
                      </w:pPr>
                    </w:p>
                    <w:p w14:paraId="5432B04C" w14:textId="77777777" w:rsidR="00034C62" w:rsidRDefault="00034C62" w:rsidP="00034C62">
                      <w:pPr>
                        <w:spacing w:after="0"/>
                        <w:jc w:val="both"/>
                        <w:rPr>
                          <w:rFonts w:ascii="Arial" w:hAnsi="Arial" w:cs="Arial"/>
                          <w:color w:val="000000" w:themeColor="text1"/>
                          <w:sz w:val="24"/>
                          <w:szCs w:val="24"/>
                        </w:rPr>
                      </w:pPr>
                    </w:p>
                    <w:p w14:paraId="37A2370A" w14:textId="77777777" w:rsidR="00034C62" w:rsidRPr="00365094" w:rsidRDefault="00034C62" w:rsidP="00034C62">
                      <w:pPr>
                        <w:spacing w:after="0"/>
                        <w:jc w:val="both"/>
                        <w:rPr>
                          <w:rFonts w:ascii="Arial" w:hAnsi="Arial" w:cs="Arial"/>
                          <w:color w:val="000000" w:themeColor="text1"/>
                          <w:sz w:val="24"/>
                          <w:szCs w:val="24"/>
                        </w:rPr>
                      </w:pPr>
                    </w:p>
                    <w:p w14:paraId="652655E5" w14:textId="77777777" w:rsidR="00034C62" w:rsidRDefault="00034C62" w:rsidP="00034C62">
                      <w:pPr>
                        <w:jc w:val="center"/>
                      </w:pPr>
                    </w:p>
                  </w:txbxContent>
                </v:textbox>
                <w10:wrap anchorx="margin"/>
              </v:rect>
            </w:pict>
          </mc:Fallback>
        </mc:AlternateContent>
      </w:r>
    </w:p>
    <w:p w14:paraId="5794E0C1" w14:textId="12DB51D5" w:rsidR="002F111A" w:rsidRDefault="002F111A"/>
    <w:p w14:paraId="70BE8EA6" w14:textId="0CA9AA61" w:rsidR="00233789" w:rsidRDefault="00233789"/>
    <w:p w14:paraId="59737036" w14:textId="77777777" w:rsidR="00233789" w:rsidRDefault="00233789"/>
    <w:p w14:paraId="3CA4B5D6" w14:textId="77777777" w:rsidR="00233789" w:rsidRDefault="00233789"/>
    <w:p w14:paraId="15E0B401" w14:textId="5922B638" w:rsidR="00233789" w:rsidRDefault="00560BF7">
      <w:r w:rsidRPr="00034C62">
        <w:rPr>
          <w:rFonts w:ascii="Arial" w:hAnsi="Arial" w:cs="Arial"/>
          <w:noProof/>
          <w:color w:val="000000" w:themeColor="text1"/>
          <w:lang w:eastAsia="fr-FR"/>
        </w:rPr>
        <w:lastRenderedPageBreak/>
        <mc:AlternateContent>
          <mc:Choice Requires="wps">
            <w:drawing>
              <wp:anchor distT="0" distB="0" distL="114300" distR="114300" simplePos="0" relativeHeight="251712512" behindDoc="0" locked="0" layoutInCell="1" allowOverlap="1" wp14:anchorId="34799DCF" wp14:editId="1156D635">
                <wp:simplePos x="0" y="0"/>
                <wp:positionH relativeFrom="page">
                  <wp:posOffset>152400</wp:posOffset>
                </wp:positionH>
                <wp:positionV relativeFrom="paragraph">
                  <wp:posOffset>292100</wp:posOffset>
                </wp:positionV>
                <wp:extent cx="3390900" cy="466725"/>
                <wp:effectExtent l="0" t="0" r="0" b="0"/>
                <wp:wrapNone/>
                <wp:docPr id="17" name="Rectangle 17"/>
                <wp:cNvGraphicFramePr/>
                <a:graphic xmlns:a="http://schemas.openxmlformats.org/drawingml/2006/main">
                  <a:graphicData uri="http://schemas.microsoft.com/office/word/2010/wordprocessingShape">
                    <wps:wsp>
                      <wps:cNvSpPr/>
                      <wps:spPr>
                        <a:xfrm>
                          <a:off x="0" y="0"/>
                          <a:ext cx="3390900" cy="466725"/>
                        </a:xfrm>
                        <a:prstGeom prst="rect">
                          <a:avLst/>
                        </a:prstGeom>
                        <a:noFill/>
                        <a:ln w="12700" cap="flat" cmpd="sng" algn="ctr">
                          <a:noFill/>
                          <a:prstDash val="solid"/>
                          <a:miter lim="800000"/>
                        </a:ln>
                        <a:effectLst/>
                      </wps:spPr>
                      <wps:txbx>
                        <w:txbxContent>
                          <w:p w14:paraId="02DF14B3" w14:textId="40479E0F" w:rsidR="00034C62" w:rsidRPr="00700298" w:rsidRDefault="00034C62" w:rsidP="00034C62">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3"/>
                            </w:r>
                            <w:r w:rsidRPr="00700298">
                              <w:rPr>
                                <w:rFonts w:ascii="Arial" w:hAnsi="Arial" w:cs="Arial"/>
                                <w:b/>
                                <w:color w:val="3D94F5" w:themeColor="accent1"/>
                                <w:sz w:val="40"/>
                                <w:szCs w:val="40"/>
                              </w:rPr>
                              <w:t xml:space="preserve"> </w:t>
                            </w:r>
                            <w:r w:rsidRPr="00700298">
                              <w:rPr>
                                <w:rFonts w:cs="Arial"/>
                                <w:b/>
                                <w:color w:val="3D94F5" w:themeColor="accent1"/>
                                <w:sz w:val="40"/>
                                <w:szCs w:val="40"/>
                              </w:rPr>
                              <w:t>En cas de signe de détresse</w:t>
                            </w:r>
                          </w:p>
                          <w:p w14:paraId="4329D2F8" w14:textId="77777777" w:rsidR="00034C62" w:rsidRDefault="00034C62" w:rsidP="00034C6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99DCF" id="Rectangle 17" o:spid="_x0000_s1030" style="position:absolute;margin-left:12pt;margin-top:23pt;width:267pt;height:36.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" filled="f" stroked="f" strokeweight="1pt">
                <v:textbox>
                  <w:txbxContent>
                    <w:p w14:paraId="02DF14B3" w14:textId="40479E0F" w:rsidR="00034C62" w:rsidRPr="00700298" w:rsidRDefault="00034C62" w:rsidP="00034C62">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3"/>
                      </w:r>
                      <w:r w:rsidRPr="00700298">
                        <w:rPr>
                          <w:rFonts w:ascii="Arial" w:hAnsi="Arial" w:cs="Arial"/>
                          <w:b/>
                          <w:color w:val="3D94F5" w:themeColor="accent1"/>
                          <w:sz w:val="40"/>
                          <w:szCs w:val="40"/>
                        </w:rPr>
                        <w:t xml:space="preserve"> </w:t>
                      </w:r>
                      <w:r w:rsidRPr="00700298">
                        <w:rPr>
                          <w:rFonts w:cs="Arial"/>
                          <w:b/>
                          <w:color w:val="3D94F5" w:themeColor="accent1"/>
                          <w:sz w:val="40"/>
                          <w:szCs w:val="40"/>
                        </w:rPr>
                        <w:t>En cas de signe de détresse</w:t>
                      </w:r>
                    </w:p>
                    <w:p w14:paraId="4329D2F8" w14:textId="77777777" w:rsidR="00034C62" w:rsidRDefault="00034C62" w:rsidP="00034C62">
                      <w:pPr>
                        <w:jc w:val="right"/>
                      </w:pPr>
                    </w:p>
                  </w:txbxContent>
                </v:textbox>
                <w10:wrap anchorx="page"/>
              </v:rect>
            </w:pict>
          </mc:Fallback>
        </mc:AlternateContent>
      </w:r>
    </w:p>
    <w:p w14:paraId="686634FF" w14:textId="7F3CC371" w:rsidR="00DA3F9D" w:rsidRDefault="00700298">
      <w:r>
        <w:rPr>
          <w:noProof/>
          <w:lang w:eastAsia="fr-FR"/>
        </w:rPr>
        <mc:AlternateContent>
          <mc:Choice Requires="wps">
            <w:drawing>
              <wp:anchor distT="0" distB="0" distL="114300" distR="114300" simplePos="0" relativeHeight="251714560" behindDoc="0" locked="0" layoutInCell="1" allowOverlap="1" wp14:anchorId="075A536B" wp14:editId="06408AE5">
                <wp:simplePos x="0" y="0"/>
                <wp:positionH relativeFrom="column">
                  <wp:posOffset>-661670</wp:posOffset>
                </wp:positionH>
                <wp:positionV relativeFrom="paragraph">
                  <wp:posOffset>349250</wp:posOffset>
                </wp:positionV>
                <wp:extent cx="3257550" cy="246380"/>
                <wp:effectExtent l="0" t="0" r="0" b="1270"/>
                <wp:wrapNone/>
                <wp:docPr id="44" name="Rectangle 44"/>
                <wp:cNvGraphicFramePr/>
                <a:graphic xmlns:a="http://schemas.openxmlformats.org/drawingml/2006/main">
                  <a:graphicData uri="http://schemas.microsoft.com/office/word/2010/wordprocessingShape">
                    <wps:wsp>
                      <wps:cNvSpPr/>
                      <wps:spPr>
                        <a:xfrm>
                          <a:off x="0" y="0"/>
                          <a:ext cx="3257550" cy="246380"/>
                        </a:xfrm>
                        <a:prstGeom prst="rect">
                          <a:avLst/>
                        </a:prstGeom>
                        <a:blipFill>
                          <a:blip r:embed="rId8">
                            <a:duotone>
                              <a:schemeClr val="accent2">
                                <a:shade val="45000"/>
                                <a:satMod val="135000"/>
                              </a:schemeClr>
                              <a:prstClr val="white"/>
                            </a:duotone>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34BA" id="Rectangle 44" o:spid="_x0000_s1026" style="position:absolute;margin-left:-52.1pt;margin-top:27.5pt;width:256.5pt;height: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" stroked="f" strokeweight="1pt">
                <v:fill r:id="rId9" o:title="" recolor="t" rotate="t" type="frame"/>
                <v:imagedata recolortarget="#3d5207 [1445]"/>
              </v:rect>
            </w:pict>
          </mc:Fallback>
        </mc:AlternateContent>
      </w:r>
    </w:p>
    <w:p w14:paraId="340C020A" w14:textId="45C22D39" w:rsidR="00DA3F9D" w:rsidRDefault="00034C62">
      <w:r>
        <w:rPr>
          <w:rFonts w:ascii="Arial" w:hAnsi="Arial" w:cs="Arial"/>
          <w:noProof/>
          <w:color w:val="000000" w:themeColor="text1"/>
          <w:sz w:val="24"/>
          <w:szCs w:val="24"/>
          <w:lang w:eastAsia="fr-FR"/>
        </w:rPr>
        <mc:AlternateContent>
          <mc:Choice Requires="wps">
            <w:drawing>
              <wp:anchor distT="0" distB="0" distL="114300" distR="114300" simplePos="0" relativeHeight="251689984" behindDoc="0" locked="0" layoutInCell="1" allowOverlap="1" wp14:anchorId="17BDC3CB" wp14:editId="18801348">
                <wp:simplePos x="0" y="0"/>
                <wp:positionH relativeFrom="margin">
                  <wp:align>center</wp:align>
                </wp:positionH>
                <wp:positionV relativeFrom="paragraph">
                  <wp:posOffset>347345</wp:posOffset>
                </wp:positionV>
                <wp:extent cx="6955155" cy="3724275"/>
                <wp:effectExtent l="0" t="0" r="0" b="0"/>
                <wp:wrapNone/>
                <wp:docPr id="30" name="Rectangle 30"/>
                <wp:cNvGraphicFramePr/>
                <a:graphic xmlns:a="http://schemas.openxmlformats.org/drawingml/2006/main">
                  <a:graphicData uri="http://schemas.microsoft.com/office/word/2010/wordprocessingShape">
                    <wps:wsp>
                      <wps:cNvSpPr/>
                      <wps:spPr>
                        <a:xfrm>
                          <a:off x="0" y="0"/>
                          <a:ext cx="6955155" cy="372427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C4E4B" w14:textId="208C1A09" w:rsidR="000142DF" w:rsidRPr="00700298" w:rsidRDefault="00034C62" w:rsidP="000142DF">
                            <w:pPr>
                              <w:spacing w:after="0" w:line="240" w:lineRule="auto"/>
                              <w:jc w:val="both"/>
                              <w:rPr>
                                <w:rFonts w:cs="Arial"/>
                                <w:color w:val="295061" w:themeColor="accent3"/>
                              </w:rPr>
                            </w:pPr>
                            <w:r w:rsidRPr="00700298">
                              <w:rPr>
                                <w:rFonts w:cs="Arial"/>
                                <w:color w:val="295061" w:themeColor="accent3"/>
                              </w:rPr>
                              <w:t>(</w:t>
                            </w:r>
                            <w:r w:rsidR="00ED1938" w:rsidRPr="00700298">
                              <w:rPr>
                                <w:rFonts w:cs="Arial"/>
                                <w:color w:val="295061" w:themeColor="accent3"/>
                              </w:rPr>
                              <w:t>D</w:t>
                            </w:r>
                            <w:r w:rsidRPr="00700298">
                              <w:rPr>
                                <w:rFonts w:cs="Arial"/>
                                <w:color w:val="295061" w:themeColor="accent3"/>
                              </w:rPr>
                              <w:t>ifficulté à terminer ses phrases sans pause</w:t>
                            </w:r>
                            <w:r w:rsidR="00ED1938" w:rsidRPr="00700298">
                              <w:rPr>
                                <w:rFonts w:cs="Arial"/>
                                <w:color w:val="295061" w:themeColor="accent3"/>
                              </w:rPr>
                              <w:t xml:space="preserve"> et difficulté orale, personne bleue, perte de connaissance – somnolence – confusion)</w:t>
                            </w:r>
                          </w:p>
                          <w:p w14:paraId="39CF8D48" w14:textId="00D8DE1C" w:rsidR="00ED1938" w:rsidRPr="00700298" w:rsidRDefault="00ED1938" w:rsidP="000142DF">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 xml:space="preserve">Appelez le SAMU – composer le </w:t>
                            </w:r>
                            <w:r w:rsidRPr="00700298">
                              <w:rPr>
                                <w:rFonts w:cs="Arial"/>
                                <w:color w:val="FF0000"/>
                              </w:rPr>
                              <w:t>15</w:t>
                            </w:r>
                          </w:p>
                          <w:p w14:paraId="66A7D3E1" w14:textId="55BA3383" w:rsidR="00ED1938" w:rsidRPr="00700298" w:rsidRDefault="00ED1938" w:rsidP="000142DF">
                            <w:pPr>
                              <w:spacing w:after="0" w:line="240" w:lineRule="auto"/>
                              <w:jc w:val="both"/>
                              <w:rPr>
                                <w:rFonts w:cs="Arial"/>
                                <w:color w:val="295061" w:themeColor="accent3"/>
                              </w:rPr>
                            </w:pPr>
                            <w:r w:rsidRPr="00700298">
                              <w:rPr>
                                <w:rFonts w:cs="Arial"/>
                                <w:color w:val="295061" w:themeColor="accent3"/>
                              </w:rPr>
                              <w:t>(en étant suffisamment proche de la victime afin de permettre au médecin de lui parler éventuellement) :</w:t>
                            </w:r>
                          </w:p>
                          <w:p w14:paraId="6356FC5C" w14:textId="0BCA3C84"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Présentez-vous</w:t>
                            </w:r>
                          </w:p>
                          <w:p w14:paraId="68805DE8" w14:textId="27524AA8"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Présentez en quelques mots la situation (Covid-19, pour qui, quels symptômes)</w:t>
                            </w:r>
                          </w:p>
                          <w:p w14:paraId="1B06D578" w14:textId="605D3503"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Donnez le téléphone sur lequel vous êtes joignable</w:t>
                            </w:r>
                          </w:p>
                          <w:p w14:paraId="72C79831" w14:textId="5560E69C"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Précisez la localisation précise et les moyens d’accès</w:t>
                            </w:r>
                          </w:p>
                          <w:p w14:paraId="017BC0CC" w14:textId="2BE9DB63" w:rsidR="00ED1938" w:rsidRDefault="00ED1938" w:rsidP="00ED1938">
                            <w:pPr>
                              <w:spacing w:after="0" w:line="240" w:lineRule="auto"/>
                              <w:jc w:val="both"/>
                              <w:rPr>
                                <w:rFonts w:ascii="Arial" w:hAnsi="Arial" w:cs="Arial"/>
                                <w:color w:val="000000" w:themeColor="text1"/>
                              </w:rPr>
                            </w:pPr>
                          </w:p>
                          <w:p w14:paraId="459240B7" w14:textId="5773B382"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L’assistant de régulation vous passera le médecin et vous donnera la conduite à tenir (en demandant souvent de parler à la personne ou de l’entendre respirer)</w:t>
                            </w:r>
                          </w:p>
                          <w:p w14:paraId="2BA1782E" w14:textId="32C016A2" w:rsidR="00ED1938" w:rsidRPr="00700298" w:rsidRDefault="00ED1938" w:rsidP="00ED1938">
                            <w:pPr>
                              <w:spacing w:after="0" w:line="240" w:lineRule="auto"/>
                              <w:jc w:val="both"/>
                              <w:rPr>
                                <w:rFonts w:cs="Arial"/>
                                <w:color w:val="295061" w:themeColor="accent3"/>
                              </w:rPr>
                            </w:pPr>
                          </w:p>
                          <w:p w14:paraId="0E311CBF" w14:textId="643E3BD0"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Demandez ce qu’il faut faire en attendant et ne raccrochez que lorsqu’on vous le dit</w:t>
                            </w:r>
                          </w:p>
                          <w:p w14:paraId="32FDFF40" w14:textId="5536130A" w:rsidR="00ED1938" w:rsidRPr="00700298" w:rsidRDefault="00ED1938" w:rsidP="00ED1938">
                            <w:pPr>
                              <w:spacing w:after="0" w:line="240" w:lineRule="auto"/>
                              <w:jc w:val="both"/>
                              <w:rPr>
                                <w:rFonts w:cs="Arial"/>
                                <w:color w:val="295061" w:themeColor="accent3"/>
                              </w:rPr>
                            </w:pPr>
                          </w:p>
                          <w:p w14:paraId="168549D7" w14:textId="317F3FD8"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 xml:space="preserve">Si l’envoi des secours est décidé par le centre </w:t>
                            </w:r>
                            <w:r w:rsidRPr="00700298">
                              <w:rPr>
                                <w:rFonts w:cs="Arial"/>
                                <w:color w:val="FF0000"/>
                              </w:rPr>
                              <w:t>15</w:t>
                            </w:r>
                            <w:r w:rsidRPr="00700298">
                              <w:rPr>
                                <w:rFonts w:cs="Arial"/>
                                <w:color w:val="295061" w:themeColor="accent3"/>
                              </w:rPr>
                              <w:t> :</w:t>
                            </w:r>
                          </w:p>
                          <w:p w14:paraId="3E1ED946" w14:textId="554DBD02"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Envoyez quelqu’un accueillir les secours</w:t>
                            </w:r>
                          </w:p>
                          <w:p w14:paraId="2258E91E" w14:textId="75545A9E"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Restez à proximité non immédiate de la personne pour la surveiller, le temps que les secours arrivent</w:t>
                            </w:r>
                          </w:p>
                          <w:p w14:paraId="40256200" w14:textId="52A84C0C"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 xml:space="preserve">En cas d’éléments nouveaux importants, rappeler le SAMU </w:t>
                            </w:r>
                            <w:r w:rsidRPr="00700298">
                              <w:rPr>
                                <w:rFonts w:cs="Arial"/>
                                <w:color w:val="FF0000"/>
                              </w:rPr>
                              <w:t>15</w:t>
                            </w:r>
                          </w:p>
                          <w:p w14:paraId="1D7A3F81" w14:textId="31510DBD" w:rsidR="00ED1938" w:rsidRPr="00700298" w:rsidRDefault="00ED1938" w:rsidP="00ED1938">
                            <w:pPr>
                              <w:spacing w:after="0" w:line="240" w:lineRule="auto"/>
                              <w:jc w:val="both"/>
                              <w:rPr>
                                <w:rFonts w:cs="Arial"/>
                                <w:color w:val="295061" w:themeColor="accent3"/>
                              </w:rPr>
                            </w:pPr>
                          </w:p>
                          <w:p w14:paraId="0D88DA30" w14:textId="008C3403"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Ne jamais s’énerver ou agir dans la précipitation</w:t>
                            </w:r>
                          </w:p>
                          <w:p w14:paraId="79A8FF11" w14:textId="77777777" w:rsidR="00ED1938" w:rsidRPr="00700298" w:rsidRDefault="00ED1938" w:rsidP="00ED1938">
                            <w:pPr>
                              <w:spacing w:after="0" w:line="240" w:lineRule="auto"/>
                              <w:jc w:val="both"/>
                              <w:rPr>
                                <w:rFonts w:cs="Arial"/>
                                <w:color w:val="295061" w:themeColor="accent3"/>
                              </w:rPr>
                            </w:pPr>
                          </w:p>
                          <w:p w14:paraId="186390D4" w14:textId="77777777" w:rsidR="00ED1938" w:rsidRPr="00ED1938" w:rsidRDefault="00ED1938" w:rsidP="00ED1938">
                            <w:pPr>
                              <w:spacing w:after="0" w:line="240" w:lineRule="auto"/>
                              <w:jc w:val="both"/>
                              <w:rPr>
                                <w:rFonts w:ascii="Arial" w:hAnsi="Arial" w:cs="Arial"/>
                                <w:color w:val="000000" w:themeColor="text1"/>
                              </w:rPr>
                            </w:pPr>
                          </w:p>
                          <w:p w14:paraId="4CA7A037" w14:textId="77777777" w:rsidR="00ED1938" w:rsidRDefault="00ED1938" w:rsidP="00ED1938">
                            <w:pPr>
                              <w:pStyle w:val="Paragraphedeliste"/>
                              <w:numPr>
                                <w:ilvl w:val="0"/>
                                <w:numId w:val="8"/>
                              </w:num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C3CB" id="Rectangle 30" o:spid="_x0000_s1031" style="position:absolute;margin-left:0;margin-top:27.35pt;width:547.65pt;height:293.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" filled="f" stroked="f" strokeweight="1.5pt">
                <v:textbox>
                  <w:txbxContent>
                    <w:p w14:paraId="528C4E4B" w14:textId="208C1A09" w:rsidR="000142DF" w:rsidRPr="00700298" w:rsidRDefault="00034C62" w:rsidP="000142DF">
                      <w:pPr>
                        <w:spacing w:after="0" w:line="240" w:lineRule="auto"/>
                        <w:jc w:val="both"/>
                        <w:rPr>
                          <w:rFonts w:cs="Arial"/>
                          <w:color w:val="295061" w:themeColor="accent3"/>
                        </w:rPr>
                      </w:pPr>
                      <w:r w:rsidRPr="00700298">
                        <w:rPr>
                          <w:rFonts w:cs="Arial"/>
                          <w:color w:val="295061" w:themeColor="accent3"/>
                        </w:rPr>
                        <w:t>(</w:t>
                      </w:r>
                      <w:r w:rsidR="00ED1938" w:rsidRPr="00700298">
                        <w:rPr>
                          <w:rFonts w:cs="Arial"/>
                          <w:color w:val="295061" w:themeColor="accent3"/>
                        </w:rPr>
                        <w:t>D</w:t>
                      </w:r>
                      <w:r w:rsidRPr="00700298">
                        <w:rPr>
                          <w:rFonts w:cs="Arial"/>
                          <w:color w:val="295061" w:themeColor="accent3"/>
                        </w:rPr>
                        <w:t>ifficulté à terminer ses phrases sans pause</w:t>
                      </w:r>
                      <w:r w:rsidR="00ED1938" w:rsidRPr="00700298">
                        <w:rPr>
                          <w:rFonts w:cs="Arial"/>
                          <w:color w:val="295061" w:themeColor="accent3"/>
                        </w:rPr>
                        <w:t xml:space="preserve"> et difficulté orale, personne bleue, perte de connaissance – somnolence – confusion)</w:t>
                      </w:r>
                    </w:p>
                    <w:p w14:paraId="39CF8D48" w14:textId="00D8DE1C" w:rsidR="00ED1938" w:rsidRPr="00700298" w:rsidRDefault="00ED1938" w:rsidP="000142DF">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 xml:space="preserve">Appelez le SAMU – composer le </w:t>
                      </w:r>
                      <w:r w:rsidRPr="00700298">
                        <w:rPr>
                          <w:rFonts w:cs="Arial"/>
                          <w:color w:val="FF0000"/>
                        </w:rPr>
                        <w:t>15</w:t>
                      </w:r>
                    </w:p>
                    <w:p w14:paraId="66A7D3E1" w14:textId="55BA3383" w:rsidR="00ED1938" w:rsidRPr="00700298" w:rsidRDefault="00ED1938" w:rsidP="000142DF">
                      <w:pPr>
                        <w:spacing w:after="0" w:line="240" w:lineRule="auto"/>
                        <w:jc w:val="both"/>
                        <w:rPr>
                          <w:rFonts w:cs="Arial"/>
                          <w:color w:val="295061" w:themeColor="accent3"/>
                        </w:rPr>
                      </w:pPr>
                      <w:r w:rsidRPr="00700298">
                        <w:rPr>
                          <w:rFonts w:cs="Arial"/>
                          <w:color w:val="295061" w:themeColor="accent3"/>
                        </w:rPr>
                        <w:t>(en étant suffisamment proche de la victime afin de permettre au médecin de lui parler éventuellement) :</w:t>
                      </w:r>
                    </w:p>
                    <w:p w14:paraId="6356FC5C" w14:textId="0BCA3C84"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Présentez-vous</w:t>
                      </w:r>
                    </w:p>
                    <w:p w14:paraId="68805DE8" w14:textId="27524AA8"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Présentez en quelques mots la situation (Covid-19, pour qui, quels symptômes)</w:t>
                      </w:r>
                    </w:p>
                    <w:p w14:paraId="1B06D578" w14:textId="605D3503"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Donnez le téléphone sur lequel vous êtes joignable</w:t>
                      </w:r>
                    </w:p>
                    <w:p w14:paraId="72C79831" w14:textId="5560E69C"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Précisez la localisation précise et les moyens d’accès</w:t>
                      </w:r>
                    </w:p>
                    <w:p w14:paraId="017BC0CC" w14:textId="2BE9DB63" w:rsidR="00ED1938" w:rsidRDefault="00ED1938" w:rsidP="00ED1938">
                      <w:pPr>
                        <w:spacing w:after="0" w:line="240" w:lineRule="auto"/>
                        <w:jc w:val="both"/>
                        <w:rPr>
                          <w:rFonts w:ascii="Arial" w:hAnsi="Arial" w:cs="Arial"/>
                          <w:color w:val="000000" w:themeColor="text1"/>
                        </w:rPr>
                      </w:pPr>
                    </w:p>
                    <w:p w14:paraId="459240B7" w14:textId="5773B382"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L’assistant de régulation vous passera le médecin et vous donnera la conduite à tenir (en demandant souvent de parler à la personne ou de l’entendre respirer)</w:t>
                      </w:r>
                    </w:p>
                    <w:p w14:paraId="2BA1782E" w14:textId="32C016A2" w:rsidR="00ED1938" w:rsidRPr="00700298" w:rsidRDefault="00ED1938" w:rsidP="00ED1938">
                      <w:pPr>
                        <w:spacing w:after="0" w:line="240" w:lineRule="auto"/>
                        <w:jc w:val="both"/>
                        <w:rPr>
                          <w:rFonts w:cs="Arial"/>
                          <w:color w:val="295061" w:themeColor="accent3"/>
                        </w:rPr>
                      </w:pPr>
                    </w:p>
                    <w:p w14:paraId="0E311CBF" w14:textId="643E3BD0"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Demandez ce qu’il faut faire en attendant et ne raccrochez que lorsqu’on vous le dit</w:t>
                      </w:r>
                    </w:p>
                    <w:p w14:paraId="32FDFF40" w14:textId="5536130A" w:rsidR="00ED1938" w:rsidRPr="00700298" w:rsidRDefault="00ED1938" w:rsidP="00ED1938">
                      <w:pPr>
                        <w:spacing w:after="0" w:line="240" w:lineRule="auto"/>
                        <w:jc w:val="both"/>
                        <w:rPr>
                          <w:rFonts w:cs="Arial"/>
                          <w:color w:val="295061" w:themeColor="accent3"/>
                        </w:rPr>
                      </w:pPr>
                    </w:p>
                    <w:p w14:paraId="168549D7" w14:textId="317F3FD8"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 xml:space="preserve">Si l’envoi des secours est décidé par le centre </w:t>
                      </w:r>
                      <w:r w:rsidRPr="00700298">
                        <w:rPr>
                          <w:rFonts w:cs="Arial"/>
                          <w:color w:val="FF0000"/>
                        </w:rPr>
                        <w:t>15</w:t>
                      </w:r>
                      <w:r w:rsidRPr="00700298">
                        <w:rPr>
                          <w:rFonts w:cs="Arial"/>
                          <w:color w:val="295061" w:themeColor="accent3"/>
                        </w:rPr>
                        <w:t> :</w:t>
                      </w:r>
                    </w:p>
                    <w:p w14:paraId="3E1ED946" w14:textId="554DBD02"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Envoyez quelqu’un accueillir les secours</w:t>
                      </w:r>
                    </w:p>
                    <w:p w14:paraId="2258E91E" w14:textId="75545A9E"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Restez à proximité non immédiate de la personne pour la surveiller, le temps que les secours arrivent</w:t>
                      </w:r>
                    </w:p>
                    <w:p w14:paraId="40256200" w14:textId="52A84C0C" w:rsidR="00ED1938" w:rsidRPr="00700298" w:rsidRDefault="00ED1938" w:rsidP="00ED1938">
                      <w:pPr>
                        <w:pStyle w:val="Paragraphedeliste"/>
                        <w:numPr>
                          <w:ilvl w:val="0"/>
                          <w:numId w:val="8"/>
                        </w:numPr>
                        <w:spacing w:after="0" w:line="240" w:lineRule="auto"/>
                        <w:jc w:val="both"/>
                        <w:rPr>
                          <w:rFonts w:cs="Arial"/>
                          <w:color w:val="295061" w:themeColor="accent3"/>
                        </w:rPr>
                      </w:pPr>
                      <w:r w:rsidRPr="00700298">
                        <w:rPr>
                          <w:rFonts w:cs="Arial"/>
                          <w:color w:val="295061" w:themeColor="accent3"/>
                        </w:rPr>
                        <w:t xml:space="preserve">En cas d’éléments nouveaux importants, rappeler le SAMU </w:t>
                      </w:r>
                      <w:r w:rsidRPr="00700298">
                        <w:rPr>
                          <w:rFonts w:cs="Arial"/>
                          <w:color w:val="FF0000"/>
                        </w:rPr>
                        <w:t>15</w:t>
                      </w:r>
                    </w:p>
                    <w:p w14:paraId="1D7A3F81" w14:textId="31510DBD" w:rsidR="00ED1938" w:rsidRPr="00700298" w:rsidRDefault="00ED1938" w:rsidP="00ED1938">
                      <w:pPr>
                        <w:spacing w:after="0" w:line="240" w:lineRule="auto"/>
                        <w:jc w:val="both"/>
                        <w:rPr>
                          <w:rFonts w:cs="Arial"/>
                          <w:color w:val="295061" w:themeColor="accent3"/>
                        </w:rPr>
                      </w:pPr>
                    </w:p>
                    <w:p w14:paraId="0D88DA30" w14:textId="008C3403" w:rsidR="00ED1938" w:rsidRPr="00700298" w:rsidRDefault="00ED1938" w:rsidP="00ED1938">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rPr>
                        <w:t>Ne jamais s’énerver ou agir dans la précipitation</w:t>
                      </w:r>
                    </w:p>
                    <w:p w14:paraId="79A8FF11" w14:textId="77777777" w:rsidR="00ED1938" w:rsidRPr="00700298" w:rsidRDefault="00ED1938" w:rsidP="00ED1938">
                      <w:pPr>
                        <w:spacing w:after="0" w:line="240" w:lineRule="auto"/>
                        <w:jc w:val="both"/>
                        <w:rPr>
                          <w:rFonts w:cs="Arial"/>
                          <w:color w:val="295061" w:themeColor="accent3"/>
                        </w:rPr>
                      </w:pPr>
                    </w:p>
                    <w:p w14:paraId="186390D4" w14:textId="77777777" w:rsidR="00ED1938" w:rsidRPr="00ED1938" w:rsidRDefault="00ED1938" w:rsidP="00ED1938">
                      <w:pPr>
                        <w:spacing w:after="0" w:line="240" w:lineRule="auto"/>
                        <w:jc w:val="both"/>
                        <w:rPr>
                          <w:rFonts w:ascii="Arial" w:hAnsi="Arial" w:cs="Arial"/>
                          <w:color w:val="000000" w:themeColor="text1"/>
                        </w:rPr>
                      </w:pPr>
                    </w:p>
                    <w:p w14:paraId="4CA7A037" w14:textId="77777777" w:rsidR="00ED1938" w:rsidRDefault="00ED1938" w:rsidP="00ED1938">
                      <w:pPr>
                        <w:pStyle w:val="Paragraphedeliste"/>
                        <w:numPr>
                          <w:ilvl w:val="0"/>
                          <w:numId w:val="8"/>
                        </w:numPr>
                        <w:spacing w:after="0" w:line="240" w:lineRule="auto"/>
                        <w:jc w:val="both"/>
                      </w:pPr>
                    </w:p>
                  </w:txbxContent>
                </v:textbox>
                <w10:wrap anchorx="margin"/>
              </v:rect>
            </w:pict>
          </mc:Fallback>
        </mc:AlternateContent>
      </w:r>
    </w:p>
    <w:p w14:paraId="4BB70695" w14:textId="1322FC8B" w:rsidR="00DA3F9D" w:rsidRDefault="00DA3F9D"/>
    <w:p w14:paraId="478470DF" w14:textId="69F90D0F" w:rsidR="00DA3F9D" w:rsidRDefault="00DA3F9D"/>
    <w:p w14:paraId="3EEB06AF" w14:textId="3100DADB" w:rsidR="00DA3F9D" w:rsidRDefault="00DA3F9D"/>
    <w:p w14:paraId="52495D65" w14:textId="4CDCBE25" w:rsidR="002F111A" w:rsidRPr="002F111A" w:rsidRDefault="002F111A">
      <w:pPr>
        <w:rPr>
          <w:sz w:val="10"/>
          <w:szCs w:val="10"/>
        </w:rPr>
      </w:pPr>
    </w:p>
    <w:p w14:paraId="29303004" w14:textId="5D70E7CC" w:rsidR="00DA3F9D" w:rsidRDefault="00DA3F9D"/>
    <w:p w14:paraId="38AEE41E" w14:textId="359298E8" w:rsidR="00DA3F9D" w:rsidRDefault="00DA3F9D"/>
    <w:p w14:paraId="2872247F" w14:textId="463136BC" w:rsidR="00DA3F9D" w:rsidRDefault="00DA3F9D"/>
    <w:p w14:paraId="3DEEEE8F" w14:textId="0242632D" w:rsidR="00DA3F9D" w:rsidRDefault="00DA3F9D"/>
    <w:p w14:paraId="1242B64C" w14:textId="42FF0088" w:rsidR="00DA3F9D" w:rsidRDefault="00DA3F9D"/>
    <w:p w14:paraId="24584CFD" w14:textId="42C6209B" w:rsidR="00DA3F9D" w:rsidRDefault="00DA3F9D"/>
    <w:p w14:paraId="6A8E5568" w14:textId="1EEF35B5" w:rsidR="00DA3F9D" w:rsidRDefault="00DA3F9D"/>
    <w:p w14:paraId="716F6C44" w14:textId="60861120" w:rsidR="00233789" w:rsidRDefault="00233789"/>
    <w:p w14:paraId="5A9965B6" w14:textId="27C558BC" w:rsidR="00233789" w:rsidRDefault="00233789"/>
    <w:p w14:paraId="49DFDE71" w14:textId="72BEB729" w:rsidR="00233789" w:rsidRDefault="00ED1938">
      <w:r w:rsidRPr="00CC372D">
        <w:rPr>
          <w:rFonts w:ascii="Arial" w:hAnsi="Arial" w:cs="Arial"/>
          <w:noProof/>
          <w:color w:val="000000" w:themeColor="text1"/>
          <w:lang w:eastAsia="fr-FR"/>
        </w:rPr>
        <mc:AlternateContent>
          <mc:Choice Requires="wps">
            <w:drawing>
              <wp:anchor distT="0" distB="0" distL="114300" distR="114300" simplePos="0" relativeHeight="251686912" behindDoc="0" locked="0" layoutInCell="1" allowOverlap="1" wp14:anchorId="2CAC2D08" wp14:editId="306F6316">
                <wp:simplePos x="0" y="0"/>
                <wp:positionH relativeFrom="page">
                  <wp:posOffset>161925</wp:posOffset>
                </wp:positionH>
                <wp:positionV relativeFrom="paragraph">
                  <wp:posOffset>251460</wp:posOffset>
                </wp:positionV>
                <wp:extent cx="4762500" cy="431165"/>
                <wp:effectExtent l="0" t="0" r="0" b="0"/>
                <wp:wrapNone/>
                <wp:docPr id="23" name="Rectangle 23"/>
                <wp:cNvGraphicFramePr/>
                <a:graphic xmlns:a="http://schemas.openxmlformats.org/drawingml/2006/main">
                  <a:graphicData uri="http://schemas.microsoft.com/office/word/2010/wordprocessingShape">
                    <wps:wsp>
                      <wps:cNvSpPr/>
                      <wps:spPr>
                        <a:xfrm>
                          <a:off x="0" y="0"/>
                          <a:ext cx="476250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9D9E8" w14:textId="53A491B0" w:rsidR="00365157" w:rsidRPr="00700298" w:rsidRDefault="00365157" w:rsidP="00365157">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4"/>
                            </w:r>
                            <w:r w:rsidRPr="00700298">
                              <w:rPr>
                                <w:rFonts w:ascii="Arial" w:hAnsi="Arial" w:cs="Arial"/>
                                <w:b/>
                                <w:color w:val="3D94F5" w:themeColor="accent1"/>
                                <w:sz w:val="40"/>
                                <w:szCs w:val="40"/>
                              </w:rPr>
                              <w:t xml:space="preserve"> </w:t>
                            </w:r>
                            <w:r w:rsidR="00650ECF" w:rsidRPr="00700298">
                              <w:rPr>
                                <w:rFonts w:cs="Arial"/>
                                <w:b/>
                                <w:color w:val="3D94F5" w:themeColor="accent1"/>
                                <w:sz w:val="40"/>
                                <w:szCs w:val="40"/>
                              </w:rPr>
                              <w:t>Après la prise en charge de la personne</w:t>
                            </w:r>
                          </w:p>
                          <w:p w14:paraId="66499330" w14:textId="77777777" w:rsidR="00365157" w:rsidRDefault="00365157" w:rsidP="0036515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2D08" id="Rectangle 23" o:spid="_x0000_s1032" style="position:absolute;margin-left:12.75pt;margin-top:19.8pt;width:375pt;height:33.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" filled="f" stroked="f" strokeweight="1pt">
                <v:textbox>
                  <w:txbxContent>
                    <w:p w14:paraId="6199D9E8" w14:textId="53A491B0" w:rsidR="00365157" w:rsidRPr="00700298" w:rsidRDefault="00365157" w:rsidP="00365157">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4"/>
                      </w:r>
                      <w:r w:rsidRPr="00700298">
                        <w:rPr>
                          <w:rFonts w:ascii="Arial" w:hAnsi="Arial" w:cs="Arial"/>
                          <w:b/>
                          <w:color w:val="3D94F5" w:themeColor="accent1"/>
                          <w:sz w:val="40"/>
                          <w:szCs w:val="40"/>
                        </w:rPr>
                        <w:t xml:space="preserve"> </w:t>
                      </w:r>
                      <w:r w:rsidR="00650ECF" w:rsidRPr="00700298">
                        <w:rPr>
                          <w:rFonts w:cs="Arial"/>
                          <w:b/>
                          <w:color w:val="3D94F5" w:themeColor="accent1"/>
                          <w:sz w:val="40"/>
                          <w:szCs w:val="40"/>
                        </w:rPr>
                        <w:t>Après la prise en charge de la personne</w:t>
                      </w:r>
                    </w:p>
                    <w:p w14:paraId="66499330" w14:textId="77777777" w:rsidR="00365157" w:rsidRDefault="00365157" w:rsidP="00365157">
                      <w:pPr>
                        <w:jc w:val="right"/>
                      </w:pPr>
                    </w:p>
                  </w:txbxContent>
                </v:textbox>
                <w10:wrap anchorx="page"/>
              </v:rect>
            </w:pict>
          </mc:Fallback>
        </mc:AlternateContent>
      </w:r>
    </w:p>
    <w:p w14:paraId="2C658166" w14:textId="71E9D63A" w:rsidR="00233789" w:rsidRDefault="00ED1938">
      <w:r>
        <w:rPr>
          <w:noProof/>
          <w:lang w:eastAsia="fr-FR"/>
        </w:rPr>
        <mc:AlternateContent>
          <mc:Choice Requires="wps">
            <w:drawing>
              <wp:anchor distT="0" distB="0" distL="114300" distR="114300" simplePos="0" relativeHeight="251640812" behindDoc="0" locked="0" layoutInCell="1" allowOverlap="1" wp14:anchorId="66CA1FEA" wp14:editId="2B1F3A6F">
                <wp:simplePos x="0" y="0"/>
                <wp:positionH relativeFrom="column">
                  <wp:posOffset>-662306</wp:posOffset>
                </wp:positionH>
                <wp:positionV relativeFrom="paragraph">
                  <wp:posOffset>260985</wp:posOffset>
                </wp:positionV>
                <wp:extent cx="4524375" cy="246380"/>
                <wp:effectExtent l="0" t="0" r="9525" b="1270"/>
                <wp:wrapNone/>
                <wp:docPr id="51" name="Rectangle 51"/>
                <wp:cNvGraphicFramePr/>
                <a:graphic xmlns:a="http://schemas.openxmlformats.org/drawingml/2006/main">
                  <a:graphicData uri="http://schemas.microsoft.com/office/word/2010/wordprocessingShape">
                    <wps:wsp>
                      <wps:cNvSpPr/>
                      <wps:spPr>
                        <a:xfrm flipH="1">
                          <a:off x="0" y="0"/>
                          <a:ext cx="4524375" cy="246380"/>
                        </a:xfrm>
                        <a:prstGeom prst="rect">
                          <a:avLst/>
                        </a:prstGeom>
                        <a:blipFill>
                          <a:blip r:embed="rId8">
                            <a:duotone>
                              <a:schemeClr val="accent2">
                                <a:shade val="45000"/>
                                <a:satMod val="135000"/>
                              </a:schemeClr>
                              <a:prstClr val="white"/>
                            </a:duotone>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FF29" id="Rectangle 51" o:spid="_x0000_s1026" style="position:absolute;margin-left:-52.15pt;margin-top:20.55pt;width:356.25pt;height:19.4pt;flip:x;z-index:2516408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" stroked="f" strokeweight="1pt">
                <v:fill r:id="rId9" o:title="" recolor="t" rotate="t" type="frame"/>
                <v:imagedata recolortarget="#3d5207 [1445]"/>
              </v:rect>
            </w:pict>
          </mc:Fallback>
        </mc:AlternateContent>
      </w:r>
    </w:p>
    <w:p w14:paraId="4D21F28E" w14:textId="0A5DD0FF" w:rsidR="000142DF" w:rsidRDefault="00650ECF">
      <w:bookmarkStart w:id="0" w:name="_GoBack"/>
      <w:r w:rsidRPr="00650ECF">
        <w:rPr>
          <w:rFonts w:ascii="Arial" w:hAnsi="Arial" w:cs="Arial"/>
          <w:noProof/>
          <w:color w:val="000000" w:themeColor="text1"/>
          <w:sz w:val="24"/>
          <w:szCs w:val="24"/>
          <w:lang w:eastAsia="fr-FR"/>
        </w:rPr>
        <mc:AlternateContent>
          <mc:Choice Requires="wps">
            <w:drawing>
              <wp:anchor distT="0" distB="0" distL="114300" distR="114300" simplePos="0" relativeHeight="251716608" behindDoc="0" locked="0" layoutInCell="1" allowOverlap="1" wp14:anchorId="37C47A3F" wp14:editId="30E34B9A">
                <wp:simplePos x="0" y="0"/>
                <wp:positionH relativeFrom="margin">
                  <wp:align>center</wp:align>
                </wp:positionH>
                <wp:positionV relativeFrom="paragraph">
                  <wp:posOffset>192405</wp:posOffset>
                </wp:positionV>
                <wp:extent cx="6955155" cy="1076325"/>
                <wp:effectExtent l="0" t="0" r="0" b="0"/>
                <wp:wrapNone/>
                <wp:docPr id="7" name="Rectangle 7"/>
                <wp:cNvGraphicFramePr/>
                <a:graphic xmlns:a="http://schemas.openxmlformats.org/drawingml/2006/main">
                  <a:graphicData uri="http://schemas.microsoft.com/office/word/2010/wordprocessingShape">
                    <wps:wsp>
                      <wps:cNvSpPr/>
                      <wps:spPr>
                        <a:xfrm>
                          <a:off x="0" y="0"/>
                          <a:ext cx="6955155" cy="1076325"/>
                        </a:xfrm>
                        <a:prstGeom prst="rect">
                          <a:avLst/>
                        </a:prstGeom>
                        <a:noFill/>
                        <a:ln w="19050" cap="flat" cmpd="sng" algn="ctr">
                          <a:noFill/>
                          <a:prstDash val="solid"/>
                          <a:miter lim="800000"/>
                        </a:ln>
                        <a:effectLst/>
                      </wps:spPr>
                      <wps:txbx>
                        <w:txbxContent>
                          <w:p w14:paraId="0A4B5F4B" w14:textId="5CA70BFB" w:rsidR="00650ECF" w:rsidRPr="00700298" w:rsidRDefault="00650ECF" w:rsidP="00650ECF">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sz w:val="24"/>
                                <w:szCs w:val="24"/>
                              </w:rPr>
                              <w:t>Prévenez le service de santé au travail et suivre ses consignes, y compris pour l’hygiène du poste de travail et le suivi des salariés puis informez la direction.</w:t>
                            </w:r>
                          </w:p>
                          <w:p w14:paraId="08936EEE" w14:textId="77777777" w:rsidR="00650ECF" w:rsidRPr="00700298" w:rsidRDefault="00650ECF" w:rsidP="00650ECF">
                            <w:pPr>
                              <w:spacing w:after="0" w:line="240" w:lineRule="auto"/>
                              <w:jc w:val="both"/>
                              <w:rPr>
                                <w:rFonts w:cs="Arial"/>
                                <w:color w:val="295061" w:themeColor="accent3"/>
                              </w:rPr>
                            </w:pPr>
                          </w:p>
                          <w:p w14:paraId="50768520" w14:textId="269EE2EA" w:rsidR="00650ECF" w:rsidRPr="009E4C76" w:rsidRDefault="006F68D0" w:rsidP="00650ECF">
                            <w:pPr>
                              <w:spacing w:after="0" w:line="240" w:lineRule="auto"/>
                              <w:jc w:val="both"/>
                              <w:rPr>
                                <w:rFonts w:cs="Arial"/>
                                <w:b/>
                                <w:bCs/>
                                <w:color w:val="8AB810" w:themeColor="accent2"/>
                                <w:sz w:val="32"/>
                                <w:szCs w:val="32"/>
                              </w:rPr>
                            </w:pPr>
                            <w:r>
                              <w:rPr>
                                <w:rFonts w:cs="Arial"/>
                                <w:b/>
                                <w:bCs/>
                                <w:color w:val="8AB810" w:themeColor="accent2"/>
                                <w:sz w:val="32"/>
                                <w:szCs w:val="32"/>
                              </w:rPr>
                              <w:t>Coordonnées du médecin du travail</w:t>
                            </w:r>
                            <w:r w:rsidR="00650ECF" w:rsidRPr="009E4C76">
                              <w:rPr>
                                <w:rFonts w:cs="Arial"/>
                                <w:b/>
                                <w:bCs/>
                                <w:color w:val="8AB810" w:themeColor="accent2"/>
                                <w:sz w:val="32"/>
                                <w:szCs w:val="32"/>
                              </w:rPr>
                              <w:t xml:space="preserve"> : </w:t>
                            </w:r>
                            <w:r>
                              <w:rPr>
                                <w:rFonts w:cs="Arial"/>
                                <w:b/>
                                <w:bCs/>
                                <w:color w:val="8AB810" w:themeColor="accent2"/>
                                <w:sz w:val="32"/>
                                <w:szCs w:val="32"/>
                              </w:rPr>
                              <w:t>Dr ….</w:t>
                            </w:r>
                          </w:p>
                          <w:p w14:paraId="2FDE66EC" w14:textId="77777777" w:rsidR="00650ECF" w:rsidRDefault="00650ECF" w:rsidP="00650ECF">
                            <w:pPr>
                              <w:spacing w:after="0" w:line="240" w:lineRule="auto"/>
                              <w:jc w:val="both"/>
                              <w:rPr>
                                <w:rFonts w:ascii="Arial" w:hAnsi="Arial" w:cs="Arial"/>
                                <w:color w:val="000000" w:themeColor="text1"/>
                              </w:rPr>
                            </w:pPr>
                          </w:p>
                          <w:p w14:paraId="021F2F53" w14:textId="77777777" w:rsidR="00650ECF" w:rsidRPr="00ED1938" w:rsidRDefault="00650ECF" w:rsidP="00650ECF">
                            <w:pPr>
                              <w:spacing w:after="0" w:line="240" w:lineRule="auto"/>
                              <w:jc w:val="both"/>
                              <w:rPr>
                                <w:rFonts w:ascii="Arial" w:hAnsi="Arial" w:cs="Arial"/>
                                <w:color w:val="000000" w:themeColor="text1"/>
                              </w:rPr>
                            </w:pPr>
                          </w:p>
                          <w:p w14:paraId="0167307D" w14:textId="77777777" w:rsidR="00650ECF" w:rsidRDefault="00650ECF" w:rsidP="00650ECF">
                            <w:pPr>
                              <w:pStyle w:val="Paragraphedeliste"/>
                              <w:numPr>
                                <w:ilvl w:val="0"/>
                                <w:numId w:val="8"/>
                              </w:num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47A3F" id="Rectangle 7" o:spid="_x0000_s1033" style="position:absolute;margin-left:0;margin-top:15.15pt;width:547.65pt;height:84.7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" filled="f" stroked="f" strokeweight="1.5pt">
                <v:textbox>
                  <w:txbxContent>
                    <w:p w14:paraId="0A4B5F4B" w14:textId="5CA70BFB" w:rsidR="00650ECF" w:rsidRPr="00700298" w:rsidRDefault="00650ECF" w:rsidP="00650ECF">
                      <w:pPr>
                        <w:spacing w:after="0" w:line="240" w:lineRule="auto"/>
                        <w:jc w:val="both"/>
                        <w:rPr>
                          <w:rFonts w:cs="Arial"/>
                          <w:color w:val="295061" w:themeColor="accent3"/>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sz w:val="24"/>
                          <w:szCs w:val="24"/>
                        </w:rPr>
                        <w:t>Prévenez le service de santé au travail et suivre ses consignes, y compris pour l’hygiène du poste de travail et le suivi des salariés puis informez la direction.</w:t>
                      </w:r>
                    </w:p>
                    <w:p w14:paraId="08936EEE" w14:textId="77777777" w:rsidR="00650ECF" w:rsidRPr="00700298" w:rsidRDefault="00650ECF" w:rsidP="00650ECF">
                      <w:pPr>
                        <w:spacing w:after="0" w:line="240" w:lineRule="auto"/>
                        <w:jc w:val="both"/>
                        <w:rPr>
                          <w:rFonts w:cs="Arial"/>
                          <w:color w:val="295061" w:themeColor="accent3"/>
                        </w:rPr>
                      </w:pPr>
                    </w:p>
                    <w:p w14:paraId="50768520" w14:textId="269EE2EA" w:rsidR="00650ECF" w:rsidRPr="009E4C76" w:rsidRDefault="006F68D0" w:rsidP="00650ECF">
                      <w:pPr>
                        <w:spacing w:after="0" w:line="240" w:lineRule="auto"/>
                        <w:jc w:val="both"/>
                        <w:rPr>
                          <w:rFonts w:cs="Arial"/>
                          <w:b/>
                          <w:bCs/>
                          <w:color w:val="8AB810" w:themeColor="accent2"/>
                          <w:sz w:val="32"/>
                          <w:szCs w:val="32"/>
                        </w:rPr>
                      </w:pPr>
                      <w:r>
                        <w:rPr>
                          <w:rFonts w:cs="Arial"/>
                          <w:b/>
                          <w:bCs/>
                          <w:color w:val="8AB810" w:themeColor="accent2"/>
                          <w:sz w:val="32"/>
                          <w:szCs w:val="32"/>
                        </w:rPr>
                        <w:t>Coordonnées du médecin du travail</w:t>
                      </w:r>
                      <w:r w:rsidR="00650ECF" w:rsidRPr="009E4C76">
                        <w:rPr>
                          <w:rFonts w:cs="Arial"/>
                          <w:b/>
                          <w:bCs/>
                          <w:color w:val="8AB810" w:themeColor="accent2"/>
                          <w:sz w:val="32"/>
                          <w:szCs w:val="32"/>
                        </w:rPr>
                        <w:t xml:space="preserve"> : </w:t>
                      </w:r>
                      <w:r>
                        <w:rPr>
                          <w:rFonts w:cs="Arial"/>
                          <w:b/>
                          <w:bCs/>
                          <w:color w:val="8AB810" w:themeColor="accent2"/>
                          <w:sz w:val="32"/>
                          <w:szCs w:val="32"/>
                        </w:rPr>
                        <w:t>Dr ….</w:t>
                      </w:r>
                    </w:p>
                    <w:p w14:paraId="2FDE66EC" w14:textId="77777777" w:rsidR="00650ECF" w:rsidRDefault="00650ECF" w:rsidP="00650ECF">
                      <w:pPr>
                        <w:spacing w:after="0" w:line="240" w:lineRule="auto"/>
                        <w:jc w:val="both"/>
                        <w:rPr>
                          <w:rFonts w:ascii="Arial" w:hAnsi="Arial" w:cs="Arial"/>
                          <w:color w:val="000000" w:themeColor="text1"/>
                        </w:rPr>
                      </w:pPr>
                    </w:p>
                    <w:p w14:paraId="021F2F53" w14:textId="77777777" w:rsidR="00650ECF" w:rsidRPr="00ED1938" w:rsidRDefault="00650ECF" w:rsidP="00650ECF">
                      <w:pPr>
                        <w:spacing w:after="0" w:line="240" w:lineRule="auto"/>
                        <w:jc w:val="both"/>
                        <w:rPr>
                          <w:rFonts w:ascii="Arial" w:hAnsi="Arial" w:cs="Arial"/>
                          <w:color w:val="000000" w:themeColor="text1"/>
                        </w:rPr>
                      </w:pPr>
                    </w:p>
                    <w:p w14:paraId="0167307D" w14:textId="77777777" w:rsidR="00650ECF" w:rsidRDefault="00650ECF" w:rsidP="00650ECF">
                      <w:pPr>
                        <w:pStyle w:val="Paragraphedeliste"/>
                        <w:numPr>
                          <w:ilvl w:val="0"/>
                          <w:numId w:val="8"/>
                        </w:numPr>
                        <w:spacing w:after="0" w:line="240" w:lineRule="auto"/>
                        <w:jc w:val="both"/>
                      </w:pPr>
                    </w:p>
                  </w:txbxContent>
                </v:textbox>
                <w10:wrap anchorx="margin"/>
              </v:rect>
            </w:pict>
          </mc:Fallback>
        </mc:AlternateContent>
      </w:r>
    </w:p>
    <w:bookmarkEnd w:id="0"/>
    <w:p w14:paraId="2A631CE3" w14:textId="45DD90E3" w:rsidR="000142DF" w:rsidRDefault="000142DF"/>
    <w:p w14:paraId="3757E823" w14:textId="44199209" w:rsidR="000142DF" w:rsidRDefault="000142DF"/>
    <w:p w14:paraId="42715EFB" w14:textId="3A0379D2" w:rsidR="000142DF" w:rsidRDefault="000142DF"/>
    <w:p w14:paraId="12559BFA" w14:textId="4EC30476" w:rsidR="000142DF" w:rsidRDefault="00650ECF">
      <w:r w:rsidRPr="00CC372D">
        <w:rPr>
          <w:rFonts w:ascii="Arial" w:hAnsi="Arial" w:cs="Arial"/>
          <w:noProof/>
          <w:color w:val="000000" w:themeColor="text1"/>
          <w:lang w:eastAsia="fr-FR"/>
        </w:rPr>
        <mc:AlternateContent>
          <mc:Choice Requires="wps">
            <w:drawing>
              <wp:anchor distT="0" distB="0" distL="114300" distR="114300" simplePos="0" relativeHeight="251688960" behindDoc="0" locked="0" layoutInCell="1" allowOverlap="1" wp14:anchorId="379619AF" wp14:editId="0053C681">
                <wp:simplePos x="0" y="0"/>
                <wp:positionH relativeFrom="margin">
                  <wp:posOffset>-731520</wp:posOffset>
                </wp:positionH>
                <wp:positionV relativeFrom="paragraph">
                  <wp:posOffset>304165</wp:posOffset>
                </wp:positionV>
                <wp:extent cx="4479290" cy="431165"/>
                <wp:effectExtent l="0" t="0" r="0" b="0"/>
                <wp:wrapNone/>
                <wp:docPr id="29" name="Rectangle 29"/>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3C578" w14:textId="7CDFBD72" w:rsidR="000142DF" w:rsidRPr="00700298" w:rsidRDefault="000142DF" w:rsidP="00650ECF">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5"/>
                            </w:r>
                            <w:r w:rsidRPr="00700298">
                              <w:rPr>
                                <w:rFonts w:ascii="Arial" w:hAnsi="Arial" w:cs="Arial"/>
                                <w:b/>
                                <w:color w:val="3D94F5" w:themeColor="accent1"/>
                                <w:sz w:val="40"/>
                                <w:szCs w:val="40"/>
                              </w:rPr>
                              <w:t xml:space="preserve"> </w:t>
                            </w:r>
                            <w:r w:rsidR="00650ECF" w:rsidRPr="00700298">
                              <w:rPr>
                                <w:rFonts w:cs="Arial"/>
                                <w:b/>
                                <w:color w:val="3D94F5" w:themeColor="accent1"/>
                                <w:sz w:val="40"/>
                                <w:szCs w:val="40"/>
                              </w:rPr>
                              <w:t>Si le cas Covid</w:t>
                            </w:r>
                            <w:r w:rsidR="00181A0F">
                              <w:rPr>
                                <w:rFonts w:cs="Arial"/>
                                <w:b/>
                                <w:color w:val="3D94F5" w:themeColor="accent1"/>
                                <w:sz w:val="40"/>
                                <w:szCs w:val="40"/>
                              </w:rPr>
                              <w:t>-19</w:t>
                            </w:r>
                            <w:r w:rsidR="00650ECF" w:rsidRPr="00700298">
                              <w:rPr>
                                <w:rFonts w:cs="Arial"/>
                                <w:b/>
                                <w:color w:val="3D94F5" w:themeColor="accent1"/>
                                <w:sz w:val="40"/>
                                <w:szCs w:val="40"/>
                              </w:rPr>
                              <w:t xml:space="preserve"> est confirmé</w:t>
                            </w:r>
                          </w:p>
                          <w:p w14:paraId="49BB5593" w14:textId="77777777" w:rsidR="000142DF" w:rsidRDefault="000142DF" w:rsidP="00650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19AF" id="Rectangle 29" o:spid="_x0000_s1034" style="position:absolute;margin-left:-57.6pt;margin-top:23.95pt;width:352.7pt;height:33.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" filled="f" stroked="f" strokeweight="1pt">
                <v:textbox>
                  <w:txbxContent>
                    <w:p w14:paraId="3603C578" w14:textId="7CDFBD72" w:rsidR="000142DF" w:rsidRPr="00700298" w:rsidRDefault="000142DF" w:rsidP="00650ECF">
                      <w:pPr>
                        <w:spacing w:after="0"/>
                        <w:rPr>
                          <w:rFonts w:ascii="Arial" w:hAnsi="Arial" w:cs="Arial"/>
                          <w:b/>
                          <w:color w:val="3D94F5" w:themeColor="accent1"/>
                          <w:sz w:val="40"/>
                          <w:szCs w:val="40"/>
                        </w:rPr>
                      </w:pPr>
                      <w:r w:rsidRPr="00700298">
                        <w:rPr>
                          <w:rFonts w:ascii="Arial" w:hAnsi="Arial" w:cs="Arial"/>
                          <w:color w:val="3D94F5" w:themeColor="accent1"/>
                          <w:sz w:val="40"/>
                          <w:szCs w:val="40"/>
                        </w:rPr>
                        <w:sym w:font="Wingdings" w:char="F085"/>
                      </w:r>
                      <w:r w:rsidRPr="00700298">
                        <w:rPr>
                          <w:rFonts w:ascii="Arial" w:hAnsi="Arial" w:cs="Arial"/>
                          <w:b/>
                          <w:color w:val="3D94F5" w:themeColor="accent1"/>
                          <w:sz w:val="40"/>
                          <w:szCs w:val="40"/>
                        </w:rPr>
                        <w:t xml:space="preserve"> </w:t>
                      </w:r>
                      <w:r w:rsidR="00650ECF" w:rsidRPr="00700298">
                        <w:rPr>
                          <w:rFonts w:cs="Arial"/>
                          <w:b/>
                          <w:color w:val="3D94F5" w:themeColor="accent1"/>
                          <w:sz w:val="40"/>
                          <w:szCs w:val="40"/>
                        </w:rPr>
                        <w:t>Si le cas Covid</w:t>
                      </w:r>
                      <w:r w:rsidR="00181A0F">
                        <w:rPr>
                          <w:rFonts w:cs="Arial"/>
                          <w:b/>
                          <w:color w:val="3D94F5" w:themeColor="accent1"/>
                          <w:sz w:val="40"/>
                          <w:szCs w:val="40"/>
                        </w:rPr>
                        <w:t>-19</w:t>
                      </w:r>
                      <w:r w:rsidR="00650ECF" w:rsidRPr="00700298">
                        <w:rPr>
                          <w:rFonts w:cs="Arial"/>
                          <w:b/>
                          <w:color w:val="3D94F5" w:themeColor="accent1"/>
                          <w:sz w:val="40"/>
                          <w:szCs w:val="40"/>
                        </w:rPr>
                        <w:t xml:space="preserve"> est confirmé</w:t>
                      </w:r>
                    </w:p>
                    <w:p w14:paraId="49BB5593" w14:textId="77777777" w:rsidR="000142DF" w:rsidRDefault="000142DF" w:rsidP="00650ECF"/>
                  </w:txbxContent>
                </v:textbox>
                <w10:wrap anchorx="margin"/>
              </v:rect>
            </w:pict>
          </mc:Fallback>
        </mc:AlternateContent>
      </w:r>
    </w:p>
    <w:p w14:paraId="794D82A9" w14:textId="3B9BB491" w:rsidR="000142DF" w:rsidRDefault="00650ECF">
      <w:r>
        <w:rPr>
          <w:noProof/>
          <w:lang w:eastAsia="fr-FR"/>
        </w:rPr>
        <mc:AlternateContent>
          <mc:Choice Requires="wps">
            <w:drawing>
              <wp:anchor distT="0" distB="0" distL="114300" distR="114300" simplePos="0" relativeHeight="251645937" behindDoc="0" locked="0" layoutInCell="1" allowOverlap="1" wp14:anchorId="5EAC1BFE" wp14:editId="38A3CD4D">
                <wp:simplePos x="0" y="0"/>
                <wp:positionH relativeFrom="column">
                  <wp:posOffset>-652781</wp:posOffset>
                </wp:positionH>
                <wp:positionV relativeFrom="paragraph">
                  <wp:posOffset>347345</wp:posOffset>
                </wp:positionV>
                <wp:extent cx="3476625" cy="246380"/>
                <wp:effectExtent l="0" t="0" r="9525" b="1270"/>
                <wp:wrapNone/>
                <wp:docPr id="45" name="Rectangle 45"/>
                <wp:cNvGraphicFramePr/>
                <a:graphic xmlns:a="http://schemas.openxmlformats.org/drawingml/2006/main">
                  <a:graphicData uri="http://schemas.microsoft.com/office/word/2010/wordprocessingShape">
                    <wps:wsp>
                      <wps:cNvSpPr/>
                      <wps:spPr>
                        <a:xfrm>
                          <a:off x="0" y="0"/>
                          <a:ext cx="3476625" cy="246380"/>
                        </a:xfrm>
                        <a:prstGeom prst="rect">
                          <a:avLst/>
                        </a:prstGeom>
                        <a:blipFill>
                          <a:blip r:embed="rId8">
                            <a:duotone>
                              <a:schemeClr val="accent2">
                                <a:shade val="45000"/>
                                <a:satMod val="135000"/>
                              </a:schemeClr>
                              <a:prstClr val="white"/>
                            </a:duotone>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68C5" id="Rectangle 45" o:spid="_x0000_s1026" style="position:absolute;margin-left:-51.4pt;margin-top:27.35pt;width:273.75pt;height:19.4pt;z-index:251645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" stroked="f" strokeweight="1pt">
                <v:fill r:id="rId10" o:title="" recolor="t" rotate="t" type="frame"/>
                <v:imagedata recolortarget="#3d5207 [1445]"/>
              </v:rect>
            </w:pict>
          </mc:Fallback>
        </mc:AlternateContent>
      </w:r>
    </w:p>
    <w:p w14:paraId="2D9A7A1E" w14:textId="79E5BA3B" w:rsidR="000142DF" w:rsidRDefault="00650ECF">
      <w:r w:rsidRPr="00650ECF">
        <w:rPr>
          <w:rFonts w:ascii="Arial" w:hAnsi="Arial" w:cs="Arial"/>
          <w:noProof/>
          <w:color w:val="000000" w:themeColor="text1"/>
          <w:sz w:val="24"/>
          <w:szCs w:val="24"/>
          <w:lang w:eastAsia="fr-FR"/>
        </w:rPr>
        <mc:AlternateContent>
          <mc:Choice Requires="wps">
            <w:drawing>
              <wp:anchor distT="0" distB="0" distL="114300" distR="114300" simplePos="0" relativeHeight="251718656" behindDoc="0" locked="0" layoutInCell="1" allowOverlap="1" wp14:anchorId="21285BC6" wp14:editId="0583F78B">
                <wp:simplePos x="0" y="0"/>
                <wp:positionH relativeFrom="margin">
                  <wp:posOffset>-598170</wp:posOffset>
                </wp:positionH>
                <wp:positionV relativeFrom="paragraph">
                  <wp:posOffset>212090</wp:posOffset>
                </wp:positionV>
                <wp:extent cx="6955155" cy="552450"/>
                <wp:effectExtent l="0" t="0" r="0" b="0"/>
                <wp:wrapNone/>
                <wp:docPr id="11" name="Rectangle 11"/>
                <wp:cNvGraphicFramePr/>
                <a:graphic xmlns:a="http://schemas.openxmlformats.org/drawingml/2006/main">
                  <a:graphicData uri="http://schemas.microsoft.com/office/word/2010/wordprocessingShape">
                    <wps:wsp>
                      <wps:cNvSpPr/>
                      <wps:spPr>
                        <a:xfrm>
                          <a:off x="0" y="0"/>
                          <a:ext cx="6955155" cy="552450"/>
                        </a:xfrm>
                        <a:prstGeom prst="rect">
                          <a:avLst/>
                        </a:prstGeom>
                        <a:noFill/>
                        <a:ln w="19050" cap="flat" cmpd="sng" algn="ctr">
                          <a:noFill/>
                          <a:prstDash val="solid"/>
                          <a:miter lim="800000"/>
                        </a:ln>
                        <a:effectLst/>
                      </wps:spPr>
                      <wps:txbx>
                        <w:txbxContent>
                          <w:p w14:paraId="16A6E825" w14:textId="35DC70C9" w:rsidR="00650ECF" w:rsidRPr="00650ECF" w:rsidRDefault="00650ECF" w:rsidP="00650ECF">
                            <w:pPr>
                              <w:spacing w:after="0" w:line="240" w:lineRule="auto"/>
                              <w:jc w:val="both"/>
                              <w:rPr>
                                <w:rFonts w:ascii="Arial" w:hAnsi="Arial" w:cs="Arial"/>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sz w:val="24"/>
                                <w:szCs w:val="24"/>
                              </w:rPr>
                              <w:t xml:space="preserve">Organisez en lien avec le service de santé au travail les mesures à mettre en œuvre : balisage, identification des contacts, mise en </w:t>
                            </w:r>
                            <w:r w:rsidR="004C6106">
                              <w:rPr>
                                <w:rFonts w:cs="Arial"/>
                                <w:color w:val="295061" w:themeColor="accent3"/>
                                <w:sz w:val="24"/>
                                <w:szCs w:val="24"/>
                              </w:rPr>
                              <w:t>isolement</w:t>
                            </w:r>
                            <w:r w:rsidRPr="00700298">
                              <w:rPr>
                                <w:rFonts w:cs="Arial"/>
                                <w:color w:val="295061" w:themeColor="accent3"/>
                                <w:sz w:val="24"/>
                                <w:szCs w:val="24"/>
                              </w:rPr>
                              <w:t xml:space="preserve"> des contacts…</w:t>
                            </w:r>
                          </w:p>
                          <w:p w14:paraId="1C248259" w14:textId="77777777" w:rsidR="00650ECF" w:rsidRDefault="00650ECF" w:rsidP="00650ECF">
                            <w:pPr>
                              <w:spacing w:after="0" w:line="240" w:lineRule="auto"/>
                              <w:jc w:val="both"/>
                              <w:rPr>
                                <w:rFonts w:ascii="Arial" w:hAnsi="Arial" w:cs="Arial"/>
                                <w:color w:val="000000" w:themeColor="text1"/>
                              </w:rPr>
                            </w:pPr>
                          </w:p>
                          <w:p w14:paraId="3FA95EEF" w14:textId="77777777" w:rsidR="00650ECF" w:rsidRDefault="00650ECF" w:rsidP="00650ECF">
                            <w:pPr>
                              <w:spacing w:after="0" w:line="240" w:lineRule="auto"/>
                              <w:jc w:val="both"/>
                              <w:rPr>
                                <w:rFonts w:ascii="Arial" w:hAnsi="Arial" w:cs="Arial"/>
                                <w:color w:val="000000" w:themeColor="text1"/>
                              </w:rPr>
                            </w:pPr>
                          </w:p>
                          <w:p w14:paraId="5FABBF0E" w14:textId="77777777" w:rsidR="00650ECF" w:rsidRDefault="00650ECF" w:rsidP="00650ECF">
                            <w:pPr>
                              <w:spacing w:after="0" w:line="240" w:lineRule="auto"/>
                              <w:jc w:val="both"/>
                              <w:rPr>
                                <w:rFonts w:ascii="Arial" w:hAnsi="Arial" w:cs="Arial"/>
                                <w:color w:val="000000" w:themeColor="text1"/>
                              </w:rPr>
                            </w:pPr>
                          </w:p>
                          <w:p w14:paraId="5ACD59D2" w14:textId="77777777" w:rsidR="00650ECF" w:rsidRPr="00ED1938" w:rsidRDefault="00650ECF" w:rsidP="00650ECF">
                            <w:pPr>
                              <w:spacing w:after="0" w:line="240" w:lineRule="auto"/>
                              <w:jc w:val="both"/>
                              <w:rPr>
                                <w:rFonts w:ascii="Arial" w:hAnsi="Arial" w:cs="Arial"/>
                                <w:color w:val="000000" w:themeColor="text1"/>
                              </w:rPr>
                            </w:pPr>
                          </w:p>
                          <w:p w14:paraId="12FBB00C" w14:textId="77777777" w:rsidR="00650ECF" w:rsidRDefault="00650ECF" w:rsidP="00650ECF">
                            <w:pPr>
                              <w:pStyle w:val="Paragraphedeliste"/>
                              <w:numPr>
                                <w:ilvl w:val="0"/>
                                <w:numId w:val="8"/>
                              </w:num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5BC6" id="Rectangle 11" o:spid="_x0000_s1035" style="position:absolute;margin-left:-47.1pt;margin-top:16.7pt;width:547.65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" filled="f" stroked="f" strokeweight="1.5pt">
                <v:textbox>
                  <w:txbxContent>
                    <w:p w14:paraId="16A6E825" w14:textId="35DC70C9" w:rsidR="00650ECF" w:rsidRPr="00650ECF" w:rsidRDefault="00650ECF" w:rsidP="00650ECF">
                      <w:pPr>
                        <w:spacing w:after="0" w:line="240" w:lineRule="auto"/>
                        <w:jc w:val="both"/>
                        <w:rPr>
                          <w:rFonts w:ascii="Arial" w:hAnsi="Arial" w:cs="Arial"/>
                        </w:rPr>
                      </w:pPr>
                      <w:r w:rsidRPr="00700298">
                        <w:rPr>
                          <w:rFonts w:ascii="Arial" w:hAnsi="Arial" w:cs="Arial"/>
                          <w:color w:val="8AB810" w:themeColor="accent2"/>
                          <w:sz w:val="24"/>
                          <w:szCs w:val="24"/>
                        </w:rPr>
                        <w:sym w:font="Wingdings" w:char="F0F0"/>
                      </w:r>
                      <w:r>
                        <w:rPr>
                          <w:rFonts w:ascii="Arial" w:hAnsi="Arial" w:cs="Arial"/>
                          <w:color w:val="FF0000"/>
                          <w:sz w:val="24"/>
                          <w:szCs w:val="24"/>
                        </w:rPr>
                        <w:t xml:space="preserve"> </w:t>
                      </w:r>
                      <w:r w:rsidRPr="00700298">
                        <w:rPr>
                          <w:rFonts w:cs="Arial"/>
                          <w:color w:val="295061" w:themeColor="accent3"/>
                          <w:sz w:val="24"/>
                          <w:szCs w:val="24"/>
                        </w:rPr>
                        <w:t xml:space="preserve">Organisez en lien avec le service de santé au travail les mesures à mettre en œuvre : balisage, identification des contacts, mise en </w:t>
                      </w:r>
                      <w:r w:rsidR="004C6106">
                        <w:rPr>
                          <w:rFonts w:cs="Arial"/>
                          <w:color w:val="295061" w:themeColor="accent3"/>
                          <w:sz w:val="24"/>
                          <w:szCs w:val="24"/>
                        </w:rPr>
                        <w:t>isolement</w:t>
                      </w:r>
                      <w:r w:rsidRPr="00700298">
                        <w:rPr>
                          <w:rFonts w:cs="Arial"/>
                          <w:color w:val="295061" w:themeColor="accent3"/>
                          <w:sz w:val="24"/>
                          <w:szCs w:val="24"/>
                        </w:rPr>
                        <w:t xml:space="preserve"> des contacts…</w:t>
                      </w:r>
                    </w:p>
                    <w:p w14:paraId="1C248259" w14:textId="77777777" w:rsidR="00650ECF" w:rsidRDefault="00650ECF" w:rsidP="00650ECF">
                      <w:pPr>
                        <w:spacing w:after="0" w:line="240" w:lineRule="auto"/>
                        <w:jc w:val="both"/>
                        <w:rPr>
                          <w:rFonts w:ascii="Arial" w:hAnsi="Arial" w:cs="Arial"/>
                          <w:color w:val="000000" w:themeColor="text1"/>
                        </w:rPr>
                      </w:pPr>
                    </w:p>
                    <w:p w14:paraId="3FA95EEF" w14:textId="77777777" w:rsidR="00650ECF" w:rsidRDefault="00650ECF" w:rsidP="00650ECF">
                      <w:pPr>
                        <w:spacing w:after="0" w:line="240" w:lineRule="auto"/>
                        <w:jc w:val="both"/>
                        <w:rPr>
                          <w:rFonts w:ascii="Arial" w:hAnsi="Arial" w:cs="Arial"/>
                          <w:color w:val="000000" w:themeColor="text1"/>
                        </w:rPr>
                      </w:pPr>
                    </w:p>
                    <w:p w14:paraId="5FABBF0E" w14:textId="77777777" w:rsidR="00650ECF" w:rsidRDefault="00650ECF" w:rsidP="00650ECF">
                      <w:pPr>
                        <w:spacing w:after="0" w:line="240" w:lineRule="auto"/>
                        <w:jc w:val="both"/>
                        <w:rPr>
                          <w:rFonts w:ascii="Arial" w:hAnsi="Arial" w:cs="Arial"/>
                          <w:color w:val="000000" w:themeColor="text1"/>
                        </w:rPr>
                      </w:pPr>
                    </w:p>
                    <w:p w14:paraId="5ACD59D2" w14:textId="77777777" w:rsidR="00650ECF" w:rsidRPr="00ED1938" w:rsidRDefault="00650ECF" w:rsidP="00650ECF">
                      <w:pPr>
                        <w:spacing w:after="0" w:line="240" w:lineRule="auto"/>
                        <w:jc w:val="both"/>
                        <w:rPr>
                          <w:rFonts w:ascii="Arial" w:hAnsi="Arial" w:cs="Arial"/>
                          <w:color w:val="000000" w:themeColor="text1"/>
                        </w:rPr>
                      </w:pPr>
                    </w:p>
                    <w:p w14:paraId="12FBB00C" w14:textId="77777777" w:rsidR="00650ECF" w:rsidRDefault="00650ECF" w:rsidP="00650ECF">
                      <w:pPr>
                        <w:pStyle w:val="Paragraphedeliste"/>
                        <w:numPr>
                          <w:ilvl w:val="0"/>
                          <w:numId w:val="8"/>
                        </w:numPr>
                        <w:spacing w:after="0" w:line="240" w:lineRule="auto"/>
                        <w:jc w:val="both"/>
                      </w:pPr>
                    </w:p>
                  </w:txbxContent>
                </v:textbox>
                <w10:wrap anchorx="margin"/>
              </v:rect>
            </w:pict>
          </mc:Fallback>
        </mc:AlternateContent>
      </w:r>
    </w:p>
    <w:p w14:paraId="1A4B99F5" w14:textId="38AA1A2A" w:rsidR="000142DF" w:rsidRDefault="000142DF"/>
    <w:p w14:paraId="615E034D" w14:textId="08D36257" w:rsidR="000142DF" w:rsidRDefault="000142DF"/>
    <w:p w14:paraId="2A0C0BE0" w14:textId="7F07C595" w:rsidR="000142DF" w:rsidRDefault="000142DF"/>
    <w:p w14:paraId="6833D153" w14:textId="26F24215" w:rsidR="00181A0F" w:rsidRDefault="00181A0F"/>
    <w:p w14:paraId="36DDECCE" w14:textId="7AD2781E" w:rsidR="00181A0F" w:rsidRDefault="00181A0F"/>
    <w:p w14:paraId="77571C91" w14:textId="63EFE8AD" w:rsidR="00181A0F" w:rsidRDefault="00181A0F"/>
    <w:p w14:paraId="05BE1463" w14:textId="651DAA6A" w:rsidR="00181A0F" w:rsidRPr="006F68D0" w:rsidRDefault="00181A0F">
      <w:pPr>
        <w:rPr>
          <w:b/>
          <w:bCs/>
          <w:color w:val="8AB810" w:themeColor="accent2"/>
          <w:sz w:val="36"/>
          <w:szCs w:val="36"/>
        </w:rPr>
      </w:pPr>
      <w:r w:rsidRPr="006F68D0">
        <w:rPr>
          <w:b/>
          <w:bCs/>
          <w:color w:val="8AB810" w:themeColor="accent2"/>
          <w:sz w:val="36"/>
          <w:szCs w:val="36"/>
        </w:rPr>
        <w:t xml:space="preserve">Identification des contacts </w:t>
      </w:r>
    </w:p>
    <w:p w14:paraId="6D811A6A" w14:textId="77777777" w:rsidR="003675FD" w:rsidRPr="003675FD" w:rsidRDefault="003675FD" w:rsidP="003675FD">
      <w:pPr>
        <w:autoSpaceDE w:val="0"/>
        <w:autoSpaceDN w:val="0"/>
        <w:adjustRightInd w:val="0"/>
        <w:spacing w:after="0" w:line="240" w:lineRule="auto"/>
        <w:rPr>
          <w:rFonts w:ascii="Arial" w:hAnsi="Arial" w:cs="Arial"/>
          <w:color w:val="000000"/>
          <w:sz w:val="24"/>
          <w:szCs w:val="24"/>
        </w:rPr>
      </w:pPr>
    </w:p>
    <w:p w14:paraId="0CDF45BB" w14:textId="77777777" w:rsidR="003675FD" w:rsidRPr="003675FD" w:rsidRDefault="003675FD" w:rsidP="003675FD">
      <w:pPr>
        <w:autoSpaceDE w:val="0"/>
        <w:autoSpaceDN w:val="0"/>
        <w:adjustRightInd w:val="0"/>
        <w:spacing w:after="0" w:line="240" w:lineRule="auto"/>
        <w:jc w:val="both"/>
        <w:rPr>
          <w:rFonts w:cstheme="minorHAnsi"/>
          <w:color w:val="295061" w:themeColor="accent3"/>
        </w:rPr>
      </w:pPr>
      <w:r w:rsidRPr="003675FD">
        <w:rPr>
          <w:rFonts w:cstheme="minorHAnsi"/>
          <w:color w:val="295061" w:themeColor="accent3"/>
          <w:sz w:val="24"/>
          <w:szCs w:val="24"/>
        </w:rPr>
        <w:t xml:space="preserve"> </w:t>
      </w:r>
      <w:r w:rsidRPr="003675FD">
        <w:rPr>
          <w:rFonts w:cstheme="minorHAnsi"/>
          <w:b/>
          <w:bCs/>
          <w:i/>
          <w:iCs/>
          <w:color w:val="295061" w:themeColor="accent3"/>
        </w:rPr>
        <w:t xml:space="preserve">Définition d’un contact : </w:t>
      </w:r>
    </w:p>
    <w:p w14:paraId="6C82CCA8" w14:textId="77777777" w:rsidR="003675FD" w:rsidRPr="003675FD" w:rsidRDefault="003675FD" w:rsidP="003675FD">
      <w:pPr>
        <w:autoSpaceDE w:val="0"/>
        <w:autoSpaceDN w:val="0"/>
        <w:adjustRightInd w:val="0"/>
        <w:spacing w:after="0" w:line="240" w:lineRule="auto"/>
        <w:jc w:val="both"/>
        <w:rPr>
          <w:rFonts w:cstheme="minorHAnsi"/>
          <w:color w:val="295061" w:themeColor="accent3"/>
        </w:rPr>
      </w:pPr>
      <w:r w:rsidRPr="003675FD">
        <w:rPr>
          <w:rFonts w:cstheme="minorHAnsi"/>
          <w:i/>
          <w:iCs/>
          <w:color w:val="295061" w:themeColor="accent3"/>
        </w:rPr>
        <w:t xml:space="preserve">En l’absence de mesures de protection efficaces pendant toute la durée du contact : hygiaphone ou autre séparation physique (vitre) ; masque chirurgical ou FFP2 porté par le cas </w:t>
      </w:r>
      <w:proofErr w:type="spellStart"/>
      <w:r w:rsidRPr="003675FD">
        <w:rPr>
          <w:rFonts w:cstheme="minorHAnsi"/>
          <w:b/>
          <w:bCs/>
          <w:i/>
          <w:iCs/>
          <w:color w:val="295061" w:themeColor="accent3"/>
        </w:rPr>
        <w:t>ou</w:t>
      </w:r>
      <w:proofErr w:type="spellEnd"/>
      <w:r w:rsidRPr="003675FD">
        <w:rPr>
          <w:rFonts w:cstheme="minorHAnsi"/>
          <w:b/>
          <w:bCs/>
          <w:i/>
          <w:iCs/>
          <w:color w:val="295061" w:themeColor="accent3"/>
        </w:rPr>
        <w:t xml:space="preserve"> </w:t>
      </w:r>
      <w:r w:rsidRPr="003675FD">
        <w:rPr>
          <w:rFonts w:cstheme="minorHAnsi"/>
          <w:i/>
          <w:iCs/>
          <w:color w:val="295061" w:themeColor="accent3"/>
        </w:rPr>
        <w:t xml:space="preserve">le contact ; masque grand public fabriqué selon la norme AFNOR ou équivalent porté par le cas </w:t>
      </w:r>
      <w:r w:rsidRPr="003675FD">
        <w:rPr>
          <w:rFonts w:cstheme="minorHAnsi"/>
          <w:b/>
          <w:bCs/>
          <w:i/>
          <w:iCs/>
          <w:color w:val="295061" w:themeColor="accent3"/>
        </w:rPr>
        <w:t xml:space="preserve">et </w:t>
      </w:r>
      <w:r w:rsidRPr="003675FD">
        <w:rPr>
          <w:rFonts w:cstheme="minorHAnsi"/>
          <w:i/>
          <w:iCs/>
          <w:color w:val="295061" w:themeColor="accent3"/>
        </w:rPr>
        <w:t xml:space="preserve">le contact, </w:t>
      </w:r>
    </w:p>
    <w:p w14:paraId="70F22BEF" w14:textId="31A60D3C" w:rsidR="003675FD" w:rsidRPr="003675FD" w:rsidRDefault="003675FD" w:rsidP="003675FD">
      <w:pPr>
        <w:autoSpaceDE w:val="0"/>
        <w:autoSpaceDN w:val="0"/>
        <w:adjustRightInd w:val="0"/>
        <w:spacing w:after="49" w:line="240" w:lineRule="auto"/>
        <w:jc w:val="both"/>
        <w:rPr>
          <w:rFonts w:cstheme="minorHAnsi"/>
          <w:b/>
          <w:bCs/>
          <w:color w:val="295061" w:themeColor="accent3"/>
        </w:rPr>
      </w:pPr>
      <w:r w:rsidRPr="003675FD">
        <w:rPr>
          <w:rFonts w:cstheme="minorHAnsi"/>
          <w:b/>
          <w:bCs/>
          <w:i/>
          <w:iCs/>
          <w:color w:val="295061" w:themeColor="accent3"/>
        </w:rPr>
        <w:sym w:font="Wingdings" w:char="F0F0"/>
      </w:r>
      <w:r w:rsidRPr="003675FD">
        <w:rPr>
          <w:rFonts w:cstheme="minorHAnsi"/>
          <w:b/>
          <w:bCs/>
          <w:i/>
          <w:iCs/>
          <w:color w:val="295061" w:themeColor="accent3"/>
        </w:rPr>
        <w:t xml:space="preserve"> Contact à risque : toute personne </w:t>
      </w:r>
    </w:p>
    <w:p w14:paraId="158C670A"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Ayant partagé le même lieu de vie que le cas confirmé ou probable ; </w:t>
      </w:r>
    </w:p>
    <w:p w14:paraId="46599DCF"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 </w:t>
      </w:r>
    </w:p>
    <w:p w14:paraId="7707EA5C"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Ayant prodigué ou reçu des actes d’hygiène ou de soins ; </w:t>
      </w:r>
    </w:p>
    <w:p w14:paraId="05B6B54D"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Ayant partagé un espace confiné (bureau ou salle de réunion, véhicule personnel …) pendant au moins 15 minutes avec un cas ou étant resté en face à face avec un cas durant plusieurs épisodes de toux ou d’éternuement ; </w:t>
      </w:r>
    </w:p>
    <w:p w14:paraId="4D55F169"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Etant élève ou enseignant de la même classe scolaire (maternelle, primaire, secondaire, groupe de travaux dirigés à l’université). </w:t>
      </w:r>
    </w:p>
    <w:p w14:paraId="751B29F3" w14:textId="7456C1A3" w:rsidR="003675FD" w:rsidRPr="003675FD" w:rsidRDefault="003675FD" w:rsidP="003675FD">
      <w:pPr>
        <w:autoSpaceDE w:val="0"/>
        <w:autoSpaceDN w:val="0"/>
        <w:adjustRightInd w:val="0"/>
        <w:spacing w:after="49" w:line="240" w:lineRule="auto"/>
        <w:jc w:val="both"/>
        <w:rPr>
          <w:rFonts w:cstheme="minorHAnsi"/>
          <w:b/>
          <w:bCs/>
          <w:color w:val="295061" w:themeColor="accent3"/>
        </w:rPr>
      </w:pPr>
      <w:r w:rsidRPr="003675FD">
        <w:rPr>
          <w:rFonts w:cstheme="minorHAnsi"/>
          <w:b/>
          <w:bCs/>
          <w:color w:val="295061" w:themeColor="accent3"/>
        </w:rPr>
        <w:sym w:font="Wingdings" w:char="F0F0"/>
      </w:r>
      <w:r w:rsidRPr="003675FD">
        <w:rPr>
          <w:rFonts w:cstheme="minorHAnsi"/>
          <w:b/>
          <w:bCs/>
          <w:color w:val="295061" w:themeColor="accent3"/>
        </w:rPr>
        <w:t xml:space="preserve"> </w:t>
      </w:r>
      <w:r w:rsidRPr="003675FD">
        <w:rPr>
          <w:rFonts w:cstheme="minorHAnsi"/>
          <w:b/>
          <w:bCs/>
          <w:i/>
          <w:iCs/>
          <w:color w:val="295061" w:themeColor="accent3"/>
        </w:rPr>
        <w:t xml:space="preserve">Contact à risque négligeable : </w:t>
      </w:r>
    </w:p>
    <w:p w14:paraId="2E254331" w14:textId="77777777" w:rsidR="003675FD" w:rsidRPr="003675FD" w:rsidRDefault="003675FD" w:rsidP="003675FD">
      <w:pPr>
        <w:autoSpaceDE w:val="0"/>
        <w:autoSpaceDN w:val="0"/>
        <w:adjustRightInd w:val="0"/>
        <w:spacing w:after="49"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Toutes les autres situations de contact ; </w:t>
      </w:r>
    </w:p>
    <w:p w14:paraId="668F88A3" w14:textId="77777777" w:rsidR="003675FD" w:rsidRPr="003675FD" w:rsidRDefault="003675FD" w:rsidP="003675FD">
      <w:pPr>
        <w:autoSpaceDE w:val="0"/>
        <w:autoSpaceDN w:val="0"/>
        <w:adjustRightInd w:val="0"/>
        <w:spacing w:after="0" w:line="240" w:lineRule="auto"/>
        <w:jc w:val="both"/>
        <w:rPr>
          <w:rFonts w:cstheme="minorHAnsi"/>
          <w:color w:val="295061" w:themeColor="accent3"/>
        </w:rPr>
      </w:pPr>
      <w:r w:rsidRPr="003675FD">
        <w:rPr>
          <w:rFonts w:cstheme="minorHAnsi"/>
          <w:color w:val="295061" w:themeColor="accent3"/>
        </w:rPr>
        <w:t xml:space="preserve">- </w:t>
      </w:r>
      <w:r w:rsidRPr="003675FD">
        <w:rPr>
          <w:rFonts w:cstheme="minorHAnsi"/>
          <w:i/>
          <w:iCs/>
          <w:color w:val="295061" w:themeColor="accent3"/>
        </w:rPr>
        <w:t xml:space="preserve">Cas de COVID-19 déjà identifié, confirmé par RT-PCR ou sérologie dans le cadre d’un diagnostic de rattrapage, guéri ou encore malade, en tenant compte des instructions s’appliquant aux cas confirmés si le patient est toujours malade. </w:t>
      </w:r>
    </w:p>
    <w:p w14:paraId="2B79CD40" w14:textId="77777777" w:rsidR="003675FD" w:rsidRPr="003675FD" w:rsidRDefault="003675FD" w:rsidP="003675FD">
      <w:pPr>
        <w:autoSpaceDE w:val="0"/>
        <w:autoSpaceDN w:val="0"/>
        <w:adjustRightInd w:val="0"/>
        <w:spacing w:after="0" w:line="240" w:lineRule="auto"/>
        <w:jc w:val="both"/>
        <w:rPr>
          <w:rFonts w:cstheme="minorHAnsi"/>
          <w:color w:val="295061" w:themeColor="accent3"/>
        </w:rPr>
      </w:pPr>
    </w:p>
    <w:p w14:paraId="52A93418" w14:textId="3E1F8E88" w:rsidR="00181A0F" w:rsidRDefault="003675FD" w:rsidP="003675FD">
      <w:pPr>
        <w:jc w:val="both"/>
        <w:rPr>
          <w:rFonts w:cstheme="minorHAnsi"/>
          <w:i/>
          <w:iCs/>
          <w:color w:val="295061" w:themeColor="accent3"/>
          <w:sz w:val="18"/>
          <w:szCs w:val="18"/>
        </w:rPr>
      </w:pPr>
      <w:r w:rsidRPr="003675FD">
        <w:rPr>
          <w:rFonts w:cstheme="minorHAnsi"/>
          <w:i/>
          <w:iCs/>
          <w:color w:val="295061" w:themeColor="accent3"/>
          <w:sz w:val="18"/>
          <w:szCs w:val="18"/>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p>
    <w:p w14:paraId="5BABD211" w14:textId="69A6CE22" w:rsidR="00FF29FB" w:rsidRDefault="00FF29FB" w:rsidP="003675FD">
      <w:pPr>
        <w:jc w:val="both"/>
        <w:rPr>
          <w:rFonts w:cstheme="minorHAnsi"/>
          <w:b/>
          <w:bCs/>
          <w:i/>
          <w:iCs/>
          <w:color w:val="295061" w:themeColor="accent3"/>
          <w:sz w:val="18"/>
          <w:szCs w:val="18"/>
        </w:rPr>
      </w:pPr>
    </w:p>
    <w:p w14:paraId="3F3EE723" w14:textId="6B35FC0F" w:rsidR="00FF29FB" w:rsidRDefault="00FF29FB" w:rsidP="003675FD">
      <w:pPr>
        <w:jc w:val="both"/>
        <w:rPr>
          <w:rFonts w:cstheme="minorHAnsi"/>
          <w:b/>
          <w:bCs/>
          <w:i/>
          <w:iCs/>
          <w:color w:val="295061" w:themeColor="accent3"/>
          <w:sz w:val="18"/>
          <w:szCs w:val="18"/>
        </w:rPr>
      </w:pPr>
    </w:p>
    <w:p w14:paraId="1113BD32" w14:textId="3D4DD073" w:rsidR="00FF29FB" w:rsidRDefault="00FF29FB" w:rsidP="003675FD">
      <w:pPr>
        <w:jc w:val="both"/>
        <w:rPr>
          <w:rFonts w:cstheme="minorHAnsi"/>
          <w:b/>
          <w:bCs/>
          <w:i/>
          <w:iCs/>
          <w:color w:val="295061" w:themeColor="accent3"/>
          <w:sz w:val="18"/>
          <w:szCs w:val="18"/>
        </w:rPr>
      </w:pPr>
    </w:p>
    <w:p w14:paraId="6D42A8D6" w14:textId="31540A83" w:rsidR="00FF29FB" w:rsidRDefault="00FF29FB" w:rsidP="003675FD">
      <w:pPr>
        <w:jc w:val="both"/>
        <w:rPr>
          <w:rFonts w:cstheme="minorHAnsi"/>
          <w:b/>
          <w:bCs/>
          <w:i/>
          <w:iCs/>
          <w:color w:val="295061" w:themeColor="accent3"/>
          <w:sz w:val="18"/>
          <w:szCs w:val="18"/>
        </w:rPr>
      </w:pPr>
    </w:p>
    <w:p w14:paraId="0024054E" w14:textId="00EC4048" w:rsidR="00FF29FB" w:rsidRDefault="00FF29FB" w:rsidP="003675FD">
      <w:pPr>
        <w:jc w:val="both"/>
        <w:rPr>
          <w:rFonts w:cstheme="minorHAnsi"/>
          <w:b/>
          <w:bCs/>
          <w:i/>
          <w:iCs/>
          <w:color w:val="295061" w:themeColor="accent3"/>
          <w:sz w:val="18"/>
          <w:szCs w:val="18"/>
        </w:rPr>
      </w:pPr>
    </w:p>
    <w:p w14:paraId="026AAD74" w14:textId="518CEBD5" w:rsidR="00FF29FB" w:rsidRDefault="00FF29FB" w:rsidP="003675FD">
      <w:pPr>
        <w:jc w:val="both"/>
        <w:rPr>
          <w:rFonts w:cstheme="minorHAnsi"/>
          <w:b/>
          <w:bCs/>
          <w:i/>
          <w:iCs/>
          <w:color w:val="295061" w:themeColor="accent3"/>
          <w:sz w:val="18"/>
          <w:szCs w:val="18"/>
        </w:rPr>
      </w:pPr>
    </w:p>
    <w:p w14:paraId="26401B61" w14:textId="04673048" w:rsidR="00FF29FB" w:rsidRDefault="00FF29FB" w:rsidP="003675FD">
      <w:pPr>
        <w:jc w:val="both"/>
        <w:rPr>
          <w:rFonts w:cstheme="minorHAnsi"/>
          <w:b/>
          <w:bCs/>
          <w:i/>
          <w:iCs/>
          <w:color w:val="295061" w:themeColor="accent3"/>
          <w:sz w:val="18"/>
          <w:szCs w:val="18"/>
        </w:rPr>
      </w:pPr>
    </w:p>
    <w:p w14:paraId="05B3FE0C" w14:textId="6525B533" w:rsidR="00FF29FB" w:rsidRDefault="00FF29FB" w:rsidP="003675FD">
      <w:pPr>
        <w:jc w:val="both"/>
        <w:rPr>
          <w:rFonts w:cstheme="minorHAnsi"/>
          <w:b/>
          <w:bCs/>
          <w:i/>
          <w:iCs/>
          <w:color w:val="295061" w:themeColor="accent3"/>
          <w:sz w:val="18"/>
          <w:szCs w:val="18"/>
        </w:rPr>
      </w:pPr>
    </w:p>
    <w:p w14:paraId="72A5511F" w14:textId="4B260C2B" w:rsidR="00FF29FB" w:rsidRDefault="00FF29FB" w:rsidP="003675FD">
      <w:pPr>
        <w:jc w:val="both"/>
        <w:rPr>
          <w:rFonts w:cstheme="minorHAnsi"/>
          <w:b/>
          <w:bCs/>
          <w:i/>
          <w:iCs/>
          <w:color w:val="295061" w:themeColor="accent3"/>
          <w:sz w:val="18"/>
          <w:szCs w:val="18"/>
        </w:rPr>
      </w:pPr>
    </w:p>
    <w:p w14:paraId="0DADBBD8" w14:textId="5D0C085C" w:rsidR="00FF29FB" w:rsidRDefault="00FF29FB" w:rsidP="003675FD">
      <w:pPr>
        <w:jc w:val="both"/>
        <w:rPr>
          <w:rFonts w:cstheme="minorHAnsi"/>
          <w:b/>
          <w:bCs/>
          <w:i/>
          <w:iCs/>
          <w:color w:val="295061" w:themeColor="accent3"/>
          <w:sz w:val="18"/>
          <w:szCs w:val="18"/>
        </w:rPr>
      </w:pPr>
    </w:p>
    <w:p w14:paraId="31A9A8C9" w14:textId="54BCE80E" w:rsidR="00FF29FB" w:rsidRDefault="00FF29FB" w:rsidP="003675FD">
      <w:pPr>
        <w:jc w:val="both"/>
        <w:rPr>
          <w:rFonts w:cstheme="minorHAnsi"/>
          <w:b/>
          <w:bCs/>
          <w:i/>
          <w:iCs/>
          <w:color w:val="295061" w:themeColor="accent3"/>
          <w:sz w:val="18"/>
          <w:szCs w:val="18"/>
        </w:rPr>
      </w:pPr>
    </w:p>
    <w:p w14:paraId="6E1F5466" w14:textId="42F5BBCD" w:rsidR="00FF29FB" w:rsidRDefault="00FF29FB" w:rsidP="003675FD">
      <w:pPr>
        <w:jc w:val="both"/>
        <w:rPr>
          <w:rFonts w:cstheme="minorHAnsi"/>
          <w:b/>
          <w:bCs/>
          <w:i/>
          <w:iCs/>
          <w:color w:val="295061" w:themeColor="accent3"/>
          <w:sz w:val="18"/>
          <w:szCs w:val="18"/>
        </w:rPr>
      </w:pPr>
    </w:p>
    <w:p w14:paraId="68326CEE" w14:textId="7189CEE9" w:rsidR="00FF29FB" w:rsidRDefault="00FF29FB" w:rsidP="003675FD">
      <w:pPr>
        <w:jc w:val="both"/>
        <w:rPr>
          <w:rFonts w:cstheme="minorHAnsi"/>
          <w:b/>
          <w:bCs/>
          <w:i/>
          <w:iCs/>
          <w:color w:val="295061" w:themeColor="accent3"/>
          <w:sz w:val="18"/>
          <w:szCs w:val="18"/>
        </w:rPr>
      </w:pPr>
    </w:p>
    <w:p w14:paraId="478A7795" w14:textId="77777777" w:rsidR="00FF29FB" w:rsidRPr="000F0560" w:rsidRDefault="00FF29FB" w:rsidP="00FF29FB">
      <w:pPr>
        <w:rPr>
          <w:b/>
          <w:bCs/>
          <w:color w:val="8AB810" w:themeColor="accent2"/>
        </w:rPr>
      </w:pPr>
    </w:p>
    <w:p w14:paraId="280B0B16" w14:textId="5287C431" w:rsidR="00FF29FB" w:rsidRPr="006F68D0" w:rsidRDefault="00FF29FB" w:rsidP="00FF29FB">
      <w:pPr>
        <w:rPr>
          <w:b/>
          <w:bCs/>
          <w:color w:val="8AB810" w:themeColor="accent2"/>
          <w:sz w:val="36"/>
          <w:szCs w:val="36"/>
        </w:rPr>
      </w:pPr>
      <w:r w:rsidRPr="006F68D0">
        <w:rPr>
          <w:b/>
          <w:bCs/>
          <w:color w:val="8AB810" w:themeColor="accent2"/>
          <w:sz w:val="36"/>
          <w:szCs w:val="36"/>
        </w:rPr>
        <w:t>Matrice des contacts</w:t>
      </w:r>
      <w:r w:rsidR="00D43F26" w:rsidRPr="006F68D0">
        <w:rPr>
          <w:b/>
          <w:bCs/>
          <w:color w:val="8AB810" w:themeColor="accent2"/>
          <w:sz w:val="36"/>
          <w:szCs w:val="36"/>
        </w:rPr>
        <w:t xml:space="preserve"> </w:t>
      </w:r>
    </w:p>
    <w:tbl>
      <w:tblPr>
        <w:tblStyle w:val="TableauGrille1Clair-Accentuation1"/>
        <w:tblW w:w="0" w:type="auto"/>
        <w:tblLook w:val="04A0" w:firstRow="1" w:lastRow="0" w:firstColumn="1" w:lastColumn="0" w:noHBand="0" w:noVBand="1"/>
      </w:tblPr>
      <w:tblGrid>
        <w:gridCol w:w="2650"/>
        <w:gridCol w:w="1170"/>
        <w:gridCol w:w="5240"/>
      </w:tblGrid>
      <w:tr w:rsidR="00FF29FB" w:rsidRPr="003675FD" w14:paraId="4CC18B68" w14:textId="77777777" w:rsidTr="008D7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8E9FD" w:themeFill="accent1" w:themeFillTint="33"/>
          </w:tcPr>
          <w:p w14:paraId="4DF50B5B" w14:textId="1519FD85" w:rsidR="00FF29FB" w:rsidRPr="00FF29FB" w:rsidRDefault="00FF29FB">
            <w:pPr>
              <w:rPr>
                <w:color w:val="295061" w:themeColor="accent3"/>
                <w:sz w:val="28"/>
                <w:szCs w:val="28"/>
              </w:rPr>
            </w:pPr>
            <w:r w:rsidRPr="00FF29FB">
              <w:rPr>
                <w:color w:val="295061" w:themeColor="accent3"/>
                <w:sz w:val="28"/>
                <w:szCs w:val="28"/>
              </w:rPr>
              <w:t>Nom de la personne cas Covid-19 confirmé :</w:t>
            </w:r>
          </w:p>
        </w:tc>
      </w:tr>
      <w:tr w:rsidR="00FF29FB" w:rsidRPr="003675FD" w14:paraId="10073111" w14:textId="77777777" w:rsidTr="000F0560">
        <w:tc>
          <w:tcPr>
            <w:cnfStyle w:val="001000000000" w:firstRow="0" w:lastRow="0" w:firstColumn="1" w:lastColumn="0" w:oddVBand="0" w:evenVBand="0" w:oddHBand="0" w:evenHBand="0" w:firstRowFirstColumn="0" w:firstRowLastColumn="0" w:lastRowFirstColumn="0" w:lastRowLastColumn="0"/>
            <w:tcW w:w="2650" w:type="dxa"/>
            <w:shd w:val="clear" w:color="auto" w:fill="D8E9FD" w:themeFill="accent1" w:themeFillTint="33"/>
          </w:tcPr>
          <w:p w14:paraId="5A16960E" w14:textId="77777777" w:rsidR="00FF29FB" w:rsidRPr="00A835E7" w:rsidRDefault="00FF29FB">
            <w:pPr>
              <w:rPr>
                <w:color w:val="295061" w:themeColor="accent3"/>
                <w:sz w:val="28"/>
                <w:szCs w:val="28"/>
              </w:rPr>
            </w:pPr>
          </w:p>
        </w:tc>
        <w:tc>
          <w:tcPr>
            <w:tcW w:w="1170" w:type="dxa"/>
            <w:shd w:val="clear" w:color="auto" w:fill="D8E9FD" w:themeFill="accent1" w:themeFillTint="33"/>
          </w:tcPr>
          <w:p w14:paraId="380DFD75" w14:textId="032E6090" w:rsidR="00FF29FB" w:rsidRPr="00FF29FB" w:rsidRDefault="00FF29FB">
            <w:pPr>
              <w:cnfStyle w:val="000000000000" w:firstRow="0" w:lastRow="0" w:firstColumn="0" w:lastColumn="0" w:oddVBand="0" w:evenVBand="0" w:oddHBand="0" w:evenHBand="0" w:firstRowFirstColumn="0" w:firstRowLastColumn="0" w:lastRowFirstColumn="0" w:lastRowLastColumn="0"/>
              <w:rPr>
                <w:b/>
                <w:bCs/>
                <w:color w:val="295061" w:themeColor="accent3"/>
                <w:sz w:val="28"/>
                <w:szCs w:val="28"/>
              </w:rPr>
            </w:pPr>
            <w:r w:rsidRPr="00FF29FB">
              <w:rPr>
                <w:b/>
                <w:bCs/>
                <w:color w:val="295061" w:themeColor="accent3"/>
                <w:sz w:val="28"/>
                <w:szCs w:val="28"/>
              </w:rPr>
              <w:t xml:space="preserve">Nombre </w:t>
            </w:r>
          </w:p>
        </w:tc>
        <w:tc>
          <w:tcPr>
            <w:tcW w:w="5240" w:type="dxa"/>
            <w:shd w:val="clear" w:color="auto" w:fill="D8E9FD" w:themeFill="accent1" w:themeFillTint="33"/>
          </w:tcPr>
          <w:p w14:paraId="0BC141D5" w14:textId="3AAA91F9" w:rsidR="00FF29FB" w:rsidRPr="00FF29FB" w:rsidRDefault="00FF29FB">
            <w:pPr>
              <w:cnfStyle w:val="000000000000" w:firstRow="0" w:lastRow="0" w:firstColumn="0" w:lastColumn="0" w:oddVBand="0" w:evenVBand="0" w:oddHBand="0" w:evenHBand="0" w:firstRowFirstColumn="0" w:firstRowLastColumn="0" w:lastRowFirstColumn="0" w:lastRowLastColumn="0"/>
              <w:rPr>
                <w:b/>
                <w:bCs/>
                <w:color w:val="295061" w:themeColor="accent3"/>
                <w:sz w:val="28"/>
                <w:szCs w:val="28"/>
              </w:rPr>
            </w:pPr>
            <w:r w:rsidRPr="00FF29FB">
              <w:rPr>
                <w:b/>
                <w:bCs/>
                <w:color w:val="295061" w:themeColor="accent3"/>
                <w:sz w:val="28"/>
                <w:szCs w:val="28"/>
              </w:rPr>
              <w:t>Nom, prénom</w:t>
            </w:r>
            <w:r w:rsidR="001724AC">
              <w:rPr>
                <w:b/>
                <w:bCs/>
                <w:color w:val="295061" w:themeColor="accent3"/>
                <w:sz w:val="28"/>
                <w:szCs w:val="28"/>
              </w:rPr>
              <w:t>, entreprise</w:t>
            </w:r>
          </w:p>
        </w:tc>
      </w:tr>
      <w:tr w:rsidR="00FF29FB" w:rsidRPr="003675FD" w14:paraId="0BA861C2" w14:textId="77777777" w:rsidTr="000F0560">
        <w:tc>
          <w:tcPr>
            <w:cnfStyle w:val="001000000000" w:firstRow="0" w:lastRow="0" w:firstColumn="1" w:lastColumn="0" w:oddVBand="0" w:evenVBand="0" w:oddHBand="0" w:evenHBand="0" w:firstRowFirstColumn="0" w:firstRowLastColumn="0" w:lastRowFirstColumn="0" w:lastRowLastColumn="0"/>
            <w:tcW w:w="2650" w:type="dxa"/>
          </w:tcPr>
          <w:p w14:paraId="791B303E" w14:textId="5BBE3478" w:rsidR="00FF29FB" w:rsidRPr="00FF29FB" w:rsidRDefault="00FF29FB">
            <w:pPr>
              <w:rPr>
                <w:color w:val="295061" w:themeColor="accent3"/>
                <w:sz w:val="28"/>
                <w:szCs w:val="28"/>
              </w:rPr>
            </w:pPr>
            <w:r w:rsidRPr="00A835E7">
              <w:rPr>
                <w:b w:val="0"/>
                <w:bCs w:val="0"/>
                <w:color w:val="295061" w:themeColor="accent3"/>
                <w:sz w:val="28"/>
                <w:szCs w:val="28"/>
              </w:rPr>
              <w:t xml:space="preserve">Contacts à risque </w:t>
            </w:r>
          </w:p>
        </w:tc>
        <w:tc>
          <w:tcPr>
            <w:tcW w:w="1170" w:type="dxa"/>
          </w:tcPr>
          <w:p w14:paraId="7EF224DA" w14:textId="2F876ADB" w:rsidR="00FF29FB" w:rsidRPr="00FF29FB" w:rsidRDefault="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p>
        </w:tc>
        <w:tc>
          <w:tcPr>
            <w:tcW w:w="5240" w:type="dxa"/>
          </w:tcPr>
          <w:p w14:paraId="19EB2459" w14:textId="508D1399"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4F35C653" w14:textId="51122ECB"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4199F464" w14:textId="4EFB1E25"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12C04211" w14:textId="1D46EFDB"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456C6B37" w14:textId="770534F2"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1DCD2FC3" w14:textId="26FA4326"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69EED2C2" w14:textId="5F83A09A"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57B525D6" w14:textId="5A6B8B98"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6AD7199D" w14:textId="35F1390E"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0226A276" w14:textId="08E72CF2"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258138DC" w14:textId="1E526D45"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2A7CAA92" w14:textId="5A9BC92A" w:rsidR="00FF29FB" w:rsidRP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p>
        </w:tc>
      </w:tr>
      <w:tr w:rsidR="00FF29FB" w:rsidRPr="003675FD" w14:paraId="01910A99" w14:textId="77777777" w:rsidTr="000F0560">
        <w:tc>
          <w:tcPr>
            <w:cnfStyle w:val="001000000000" w:firstRow="0" w:lastRow="0" w:firstColumn="1" w:lastColumn="0" w:oddVBand="0" w:evenVBand="0" w:oddHBand="0" w:evenHBand="0" w:firstRowFirstColumn="0" w:firstRowLastColumn="0" w:lastRowFirstColumn="0" w:lastRowLastColumn="0"/>
            <w:tcW w:w="2650" w:type="dxa"/>
          </w:tcPr>
          <w:p w14:paraId="383D37CE" w14:textId="2AEFBDEE" w:rsidR="00FF29FB" w:rsidRPr="003675FD" w:rsidRDefault="00FF29FB">
            <w:pPr>
              <w:rPr>
                <w:color w:val="295061" w:themeColor="accent3"/>
                <w:sz w:val="32"/>
                <w:szCs w:val="32"/>
              </w:rPr>
            </w:pPr>
            <w:r w:rsidRPr="00A835E7">
              <w:rPr>
                <w:b w:val="0"/>
                <w:bCs w:val="0"/>
                <w:color w:val="295061" w:themeColor="accent3"/>
                <w:sz w:val="28"/>
                <w:szCs w:val="28"/>
              </w:rPr>
              <w:t>Contact</w:t>
            </w:r>
            <w:r w:rsidRPr="00FF29FB">
              <w:rPr>
                <w:b w:val="0"/>
                <w:bCs w:val="0"/>
                <w:color w:val="295061" w:themeColor="accent3"/>
                <w:sz w:val="28"/>
                <w:szCs w:val="28"/>
              </w:rPr>
              <w:t>s</w:t>
            </w:r>
            <w:r w:rsidRPr="00A835E7">
              <w:rPr>
                <w:b w:val="0"/>
                <w:bCs w:val="0"/>
                <w:color w:val="295061" w:themeColor="accent3"/>
                <w:sz w:val="28"/>
                <w:szCs w:val="28"/>
              </w:rPr>
              <w:t xml:space="preserve"> à risque négligeable</w:t>
            </w:r>
            <w:r>
              <w:rPr>
                <w:color w:val="295061" w:themeColor="accent3"/>
                <w:sz w:val="28"/>
                <w:szCs w:val="28"/>
              </w:rPr>
              <w:t xml:space="preserve"> </w:t>
            </w:r>
          </w:p>
        </w:tc>
        <w:tc>
          <w:tcPr>
            <w:tcW w:w="1170" w:type="dxa"/>
          </w:tcPr>
          <w:p w14:paraId="55BB043A" w14:textId="2316AED0" w:rsidR="00FF29FB" w:rsidRPr="00FF29FB" w:rsidRDefault="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p>
        </w:tc>
        <w:tc>
          <w:tcPr>
            <w:tcW w:w="5240" w:type="dxa"/>
          </w:tcPr>
          <w:p w14:paraId="297D41F1" w14:textId="5DC1D3E9"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6FEB8721" w14:textId="15091EF7"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19F5AFB7" w14:textId="4638477B"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781B17B7" w14:textId="7099C53F"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563101B7" w14:textId="0BA8DA39"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67C880D1" w14:textId="0C282882"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7BA6B187" w14:textId="1BEE59D3"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21F8AEFF" w14:textId="26F3914E"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3E0A0CFC" w14:textId="16AA5BBC"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74145A3C" w14:textId="3D7E6D22" w:rsid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r>
              <w:rPr>
                <w:color w:val="295061" w:themeColor="accent3"/>
                <w:sz w:val="28"/>
                <w:szCs w:val="28"/>
              </w:rPr>
              <w:t>-</w:t>
            </w:r>
          </w:p>
          <w:p w14:paraId="029DFA1E" w14:textId="3CA72A73" w:rsidR="00FF29FB" w:rsidRPr="00FF29FB" w:rsidRDefault="00FF29FB" w:rsidP="00FF29FB">
            <w:pPr>
              <w:cnfStyle w:val="000000000000" w:firstRow="0" w:lastRow="0" w:firstColumn="0" w:lastColumn="0" w:oddVBand="0" w:evenVBand="0" w:oddHBand="0" w:evenHBand="0" w:firstRowFirstColumn="0" w:firstRowLastColumn="0" w:lastRowFirstColumn="0" w:lastRowLastColumn="0"/>
              <w:rPr>
                <w:color w:val="295061" w:themeColor="accent3"/>
                <w:sz w:val="28"/>
                <w:szCs w:val="28"/>
              </w:rPr>
            </w:pPr>
          </w:p>
        </w:tc>
      </w:tr>
    </w:tbl>
    <w:p w14:paraId="76C746EE" w14:textId="4FFDA0F7" w:rsidR="000142DF" w:rsidRDefault="000142DF" w:rsidP="003675FD"/>
    <w:p w14:paraId="5C897031" w14:textId="075092F2" w:rsidR="000F0560" w:rsidRPr="000F0560" w:rsidRDefault="000F0560" w:rsidP="003A6CD8">
      <w:pPr>
        <w:pStyle w:val="Paragraphedeliste"/>
        <w:numPr>
          <w:ilvl w:val="0"/>
          <w:numId w:val="16"/>
        </w:numPr>
        <w:spacing w:after="0" w:line="240" w:lineRule="auto"/>
        <w:contextualSpacing w:val="0"/>
        <w:rPr>
          <w:rFonts w:eastAsia="Times New Roman"/>
          <w:color w:val="295061" w:themeColor="accent3"/>
          <w:sz w:val="24"/>
          <w:szCs w:val="24"/>
        </w:rPr>
      </w:pPr>
      <w:r>
        <w:rPr>
          <w:rFonts w:eastAsia="Times New Roman"/>
          <w:color w:val="295061" w:themeColor="accent3"/>
          <w:sz w:val="24"/>
          <w:szCs w:val="24"/>
        </w:rPr>
        <w:t xml:space="preserve">Lorsque le cas </w:t>
      </w:r>
      <w:r w:rsidRPr="000F0560">
        <w:rPr>
          <w:rFonts w:eastAsia="Times New Roman"/>
          <w:color w:val="295061" w:themeColor="accent3"/>
          <w:sz w:val="24"/>
          <w:szCs w:val="24"/>
        </w:rPr>
        <w:t>C</w:t>
      </w:r>
      <w:r>
        <w:rPr>
          <w:rFonts w:eastAsia="Times New Roman"/>
          <w:color w:val="295061" w:themeColor="accent3"/>
          <w:sz w:val="24"/>
          <w:szCs w:val="24"/>
        </w:rPr>
        <w:t>ovid-19 est</w:t>
      </w:r>
      <w:r w:rsidRPr="000F0560">
        <w:rPr>
          <w:rFonts w:eastAsia="Times New Roman"/>
          <w:color w:val="295061" w:themeColor="accent3"/>
          <w:sz w:val="24"/>
          <w:szCs w:val="24"/>
        </w:rPr>
        <w:t xml:space="preserve"> confirmé : </w:t>
      </w:r>
      <w:r>
        <w:rPr>
          <w:rFonts w:eastAsia="Times New Roman"/>
          <w:color w:val="295061" w:themeColor="accent3"/>
          <w:sz w:val="24"/>
          <w:szCs w:val="24"/>
        </w:rPr>
        <w:t xml:space="preserve">la </w:t>
      </w:r>
      <w:r w:rsidRPr="000F0560">
        <w:rPr>
          <w:rFonts w:eastAsia="Times New Roman"/>
          <w:color w:val="295061" w:themeColor="accent3"/>
          <w:sz w:val="24"/>
          <w:szCs w:val="24"/>
        </w:rPr>
        <w:t xml:space="preserve">matrice des contacts </w:t>
      </w:r>
      <w:r>
        <w:rPr>
          <w:rFonts w:eastAsia="Times New Roman"/>
          <w:color w:val="295061" w:themeColor="accent3"/>
          <w:sz w:val="24"/>
          <w:szCs w:val="24"/>
        </w:rPr>
        <w:t xml:space="preserve">est </w:t>
      </w:r>
      <w:r w:rsidRPr="000F0560">
        <w:rPr>
          <w:rFonts w:eastAsia="Times New Roman"/>
          <w:color w:val="295061" w:themeColor="accent3"/>
          <w:sz w:val="24"/>
          <w:szCs w:val="24"/>
        </w:rPr>
        <w:t>établi</w:t>
      </w:r>
      <w:r w:rsidR="003A6CD8">
        <w:rPr>
          <w:rFonts w:eastAsia="Times New Roman"/>
          <w:color w:val="295061" w:themeColor="accent3"/>
          <w:sz w:val="24"/>
          <w:szCs w:val="24"/>
        </w:rPr>
        <w:t>e</w:t>
      </w:r>
      <w:r w:rsidRPr="000F0560">
        <w:rPr>
          <w:rFonts w:eastAsia="Times New Roman"/>
          <w:color w:val="295061" w:themeColor="accent3"/>
          <w:sz w:val="24"/>
          <w:szCs w:val="24"/>
        </w:rPr>
        <w:t xml:space="preserve"> par l’entreprise</w:t>
      </w:r>
      <w:r>
        <w:rPr>
          <w:rFonts w:eastAsia="Times New Roman"/>
          <w:color w:val="295061" w:themeColor="accent3"/>
          <w:sz w:val="24"/>
          <w:szCs w:val="24"/>
        </w:rPr>
        <w:t xml:space="preserve"> (se rapprocher </w:t>
      </w:r>
      <w:r w:rsidRPr="000F0560">
        <w:rPr>
          <w:rFonts w:eastAsia="Times New Roman"/>
          <w:color w:val="295061" w:themeColor="accent3"/>
          <w:sz w:val="24"/>
          <w:szCs w:val="24"/>
        </w:rPr>
        <w:t>du SSTMC si besoin</w:t>
      </w:r>
      <w:r>
        <w:rPr>
          <w:rFonts w:eastAsia="Times New Roman"/>
          <w:color w:val="295061" w:themeColor="accent3"/>
          <w:sz w:val="24"/>
          <w:szCs w:val="24"/>
        </w:rPr>
        <w:t>, en particulier pour la répartition contact à risque / contact à risque négligeable)</w:t>
      </w:r>
      <w:r w:rsidR="003A6CD8">
        <w:rPr>
          <w:rFonts w:eastAsia="Times New Roman"/>
          <w:color w:val="295061" w:themeColor="accent3"/>
          <w:sz w:val="24"/>
          <w:szCs w:val="24"/>
        </w:rPr>
        <w:t>.</w:t>
      </w:r>
    </w:p>
    <w:p w14:paraId="1FA1F8DF" w14:textId="05863553" w:rsidR="000F0560" w:rsidRPr="000F0560" w:rsidRDefault="000F0560" w:rsidP="003A6CD8">
      <w:pPr>
        <w:pStyle w:val="Paragraphedeliste"/>
        <w:numPr>
          <w:ilvl w:val="0"/>
          <w:numId w:val="16"/>
        </w:numPr>
        <w:spacing w:after="0" w:line="240" w:lineRule="auto"/>
        <w:contextualSpacing w:val="0"/>
        <w:rPr>
          <w:rFonts w:eastAsia="Times New Roman"/>
          <w:color w:val="295061" w:themeColor="accent3"/>
          <w:sz w:val="24"/>
          <w:szCs w:val="24"/>
        </w:rPr>
      </w:pPr>
      <w:r>
        <w:rPr>
          <w:rFonts w:eastAsia="Times New Roman"/>
          <w:color w:val="295061" w:themeColor="accent3"/>
          <w:sz w:val="24"/>
          <w:szCs w:val="24"/>
        </w:rPr>
        <w:t>La liste est transmise</w:t>
      </w:r>
      <w:r w:rsidRPr="000F0560">
        <w:rPr>
          <w:rFonts w:eastAsia="Times New Roman"/>
          <w:color w:val="295061" w:themeColor="accent3"/>
          <w:sz w:val="24"/>
          <w:szCs w:val="24"/>
        </w:rPr>
        <w:t xml:space="preserve"> par le </w:t>
      </w:r>
      <w:r>
        <w:rPr>
          <w:rFonts w:eastAsia="Times New Roman"/>
          <w:color w:val="295061" w:themeColor="accent3"/>
          <w:sz w:val="24"/>
          <w:szCs w:val="24"/>
        </w:rPr>
        <w:t>cas Covid-19</w:t>
      </w:r>
      <w:r w:rsidRPr="000F0560">
        <w:rPr>
          <w:rFonts w:eastAsia="Times New Roman"/>
          <w:color w:val="295061" w:themeColor="accent3"/>
          <w:sz w:val="24"/>
          <w:szCs w:val="24"/>
        </w:rPr>
        <w:t xml:space="preserve"> à son médecin traitant </w:t>
      </w:r>
      <w:r w:rsidR="003A6CD8">
        <w:rPr>
          <w:rFonts w:eastAsia="Times New Roman"/>
          <w:color w:val="295061" w:themeColor="accent3"/>
          <w:sz w:val="24"/>
          <w:szCs w:val="24"/>
        </w:rPr>
        <w:t>qui élargira la liste avec celle des personnes de son entourage familial et amical qui ont été en contact avec lui.</w:t>
      </w:r>
    </w:p>
    <w:p w14:paraId="23D53A29" w14:textId="5D265242" w:rsidR="000F0560" w:rsidRPr="000F0560" w:rsidRDefault="003A6CD8" w:rsidP="003A6CD8">
      <w:pPr>
        <w:pStyle w:val="Paragraphedeliste"/>
        <w:numPr>
          <w:ilvl w:val="0"/>
          <w:numId w:val="16"/>
        </w:numPr>
        <w:spacing w:after="0" w:line="240" w:lineRule="auto"/>
        <w:contextualSpacing w:val="0"/>
        <w:rPr>
          <w:rFonts w:eastAsia="Times New Roman"/>
          <w:color w:val="295061" w:themeColor="accent3"/>
          <w:sz w:val="24"/>
          <w:szCs w:val="24"/>
        </w:rPr>
      </w:pPr>
      <w:r>
        <w:rPr>
          <w:rFonts w:eastAsia="Times New Roman"/>
          <w:color w:val="295061" w:themeColor="accent3"/>
          <w:sz w:val="24"/>
          <w:szCs w:val="24"/>
        </w:rPr>
        <w:t>Une c</w:t>
      </w:r>
      <w:r w:rsidR="000F0560" w:rsidRPr="000F0560">
        <w:rPr>
          <w:rFonts w:eastAsia="Times New Roman"/>
          <w:color w:val="295061" w:themeColor="accent3"/>
          <w:sz w:val="24"/>
          <w:szCs w:val="24"/>
        </w:rPr>
        <w:t xml:space="preserve">opie de la liste </w:t>
      </w:r>
      <w:r>
        <w:rPr>
          <w:rFonts w:eastAsia="Times New Roman"/>
          <w:color w:val="295061" w:themeColor="accent3"/>
          <w:sz w:val="24"/>
          <w:szCs w:val="24"/>
        </w:rPr>
        <w:t xml:space="preserve">est transmise </w:t>
      </w:r>
      <w:r w:rsidR="000F0560" w:rsidRPr="000F0560">
        <w:rPr>
          <w:rFonts w:eastAsia="Times New Roman"/>
          <w:color w:val="295061" w:themeColor="accent3"/>
          <w:sz w:val="24"/>
          <w:szCs w:val="24"/>
        </w:rPr>
        <w:t>au médecin du travail pour info</w:t>
      </w:r>
      <w:r>
        <w:rPr>
          <w:rFonts w:eastAsia="Times New Roman"/>
          <w:color w:val="295061" w:themeColor="accent3"/>
          <w:sz w:val="24"/>
          <w:szCs w:val="24"/>
        </w:rPr>
        <w:t>rmation</w:t>
      </w:r>
      <w:r w:rsidR="000F0560" w:rsidRPr="000F0560">
        <w:rPr>
          <w:rFonts w:eastAsia="Times New Roman"/>
          <w:color w:val="295061" w:themeColor="accent3"/>
          <w:sz w:val="24"/>
          <w:szCs w:val="24"/>
        </w:rPr>
        <w:t xml:space="preserve"> et pour avis sur les mesures à mettre en place dans l’entreprise</w:t>
      </w:r>
      <w:r>
        <w:rPr>
          <w:rFonts w:eastAsia="Times New Roman"/>
          <w:color w:val="295061" w:themeColor="accent3"/>
          <w:sz w:val="24"/>
          <w:szCs w:val="24"/>
        </w:rPr>
        <w:t>.</w:t>
      </w:r>
    </w:p>
    <w:p w14:paraId="5014FD7E" w14:textId="36E61DA2" w:rsidR="00D43F26" w:rsidRDefault="00D43F26" w:rsidP="003675FD"/>
    <w:sectPr w:rsidR="00D43F26" w:rsidSect="00650ECF">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B8DF" w14:textId="77777777" w:rsidR="00861C72" w:rsidRDefault="00861C72" w:rsidP="00432698">
      <w:pPr>
        <w:spacing w:after="0" w:line="240" w:lineRule="auto"/>
      </w:pPr>
      <w:r>
        <w:separator/>
      </w:r>
    </w:p>
  </w:endnote>
  <w:endnote w:type="continuationSeparator" w:id="0">
    <w:p w14:paraId="0195A8EE" w14:textId="77777777" w:rsidR="00861C72" w:rsidRDefault="00861C72" w:rsidP="0043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6D3F" w14:textId="77777777" w:rsidR="0002655A" w:rsidRDefault="000265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18405689"/>
      <w:docPartObj>
        <w:docPartGallery w:val="Page Numbers (Bottom of Page)"/>
        <w:docPartUnique/>
      </w:docPartObj>
    </w:sdtPr>
    <w:sdtEndPr/>
    <w:sdtContent>
      <w:p w14:paraId="101ED711" w14:textId="1538D085" w:rsidR="00465494" w:rsidRPr="00465494" w:rsidRDefault="00B9309A">
        <w:pPr>
          <w:pStyle w:val="Pieddepage"/>
          <w:jc w:val="right"/>
          <w:rPr>
            <w:rFonts w:ascii="Arial" w:hAnsi="Arial" w:cs="Arial"/>
          </w:rPr>
        </w:pPr>
        <w:r>
          <w:rPr>
            <w:noProof/>
            <w:lang w:eastAsia="fr-FR"/>
          </w:rPr>
          <mc:AlternateContent>
            <mc:Choice Requires="wps">
              <w:drawing>
                <wp:anchor distT="0" distB="0" distL="114300" distR="114300" simplePos="0" relativeHeight="251666432" behindDoc="0" locked="0" layoutInCell="1" allowOverlap="1" wp14:anchorId="74774889" wp14:editId="3CE51990">
                  <wp:simplePos x="0" y="0"/>
                  <wp:positionH relativeFrom="column">
                    <wp:posOffset>956945</wp:posOffset>
                  </wp:positionH>
                  <wp:positionV relativeFrom="paragraph">
                    <wp:posOffset>-109220</wp:posOffset>
                  </wp:positionV>
                  <wp:extent cx="3544570" cy="695325"/>
                  <wp:effectExtent l="0" t="0" r="0" b="0"/>
                  <wp:wrapNone/>
                  <wp:docPr id="25" name="Rectangle 25"/>
                  <wp:cNvGraphicFramePr/>
                  <a:graphic xmlns:a="http://schemas.openxmlformats.org/drawingml/2006/main">
                    <a:graphicData uri="http://schemas.microsoft.com/office/word/2010/wordprocessingShape">
                      <wps:wsp>
                        <wps:cNvSpPr/>
                        <wps:spPr>
                          <a:xfrm>
                            <a:off x="0" y="0"/>
                            <a:ext cx="3544570"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42695" w14:textId="77777777" w:rsidR="00B9309A" w:rsidRPr="00700298" w:rsidRDefault="00B9309A" w:rsidP="00B9309A">
                              <w:pPr>
                                <w:pStyle w:val="Pa0"/>
                                <w:jc w:val="center"/>
                                <w:rPr>
                                  <w:color w:val="295061" w:themeColor="accent3"/>
                                  <w:sz w:val="18"/>
                                  <w:szCs w:val="18"/>
                                </w:rPr>
                              </w:pPr>
                              <w:r w:rsidRPr="00700298">
                                <w:rPr>
                                  <w:color w:val="295061" w:themeColor="accent3"/>
                                </w:rPr>
                                <w:t xml:space="preserve"> </w:t>
                              </w:r>
                              <w:r w:rsidRPr="00700298">
                                <w:rPr>
                                  <w:rStyle w:val="A2"/>
                                  <w:color w:val="295061" w:themeColor="accent3"/>
                                </w:rPr>
                                <w:t xml:space="preserve">Service de Santé au Travail Muret Comminges (SSTMC) </w:t>
                              </w:r>
                            </w:p>
                            <w:p w14:paraId="56A8CC63" w14:textId="77777777" w:rsidR="00B9309A" w:rsidRPr="00700298" w:rsidRDefault="00B9309A" w:rsidP="00B9309A">
                              <w:pPr>
                                <w:pStyle w:val="Pa0"/>
                                <w:jc w:val="center"/>
                                <w:rPr>
                                  <w:color w:val="295061" w:themeColor="accent3"/>
                                  <w:sz w:val="18"/>
                                  <w:szCs w:val="18"/>
                                </w:rPr>
                              </w:pPr>
                              <w:r w:rsidRPr="00700298">
                                <w:rPr>
                                  <w:rStyle w:val="A2"/>
                                  <w:color w:val="295061" w:themeColor="accent3"/>
                                </w:rPr>
                                <w:t xml:space="preserve">12 avenue Vincent Auriol - BP 77 - 31603 Muret Cedex </w:t>
                              </w:r>
                            </w:p>
                            <w:p w14:paraId="2A839973" w14:textId="77777777" w:rsidR="004A5F03" w:rsidRPr="00700298" w:rsidRDefault="00B9309A" w:rsidP="00B9309A">
                              <w:pPr>
                                <w:pStyle w:val="Pa0"/>
                                <w:jc w:val="center"/>
                                <w:rPr>
                                  <w:rStyle w:val="A2"/>
                                  <w:color w:val="295061" w:themeColor="accent3"/>
                                </w:rPr>
                              </w:pPr>
                              <w:proofErr w:type="gramStart"/>
                              <w:r w:rsidRPr="00700298">
                                <w:rPr>
                                  <w:rStyle w:val="A2"/>
                                  <w:color w:val="295061" w:themeColor="accent3"/>
                                </w:rPr>
                                <w:t>Tél:</w:t>
                              </w:r>
                              <w:proofErr w:type="gramEnd"/>
                              <w:r w:rsidRPr="00700298">
                                <w:rPr>
                                  <w:rStyle w:val="A2"/>
                                  <w:color w:val="295061" w:themeColor="accent3"/>
                                </w:rPr>
                                <w:t xml:space="preserve"> 05.61.51.03.88 - Fax: 05.62.23.02.79 </w:t>
                              </w:r>
                            </w:p>
                            <w:p w14:paraId="24B5DCE4" w14:textId="15A28C33" w:rsidR="00B9309A" w:rsidRPr="00700298" w:rsidRDefault="00B9309A" w:rsidP="00B9309A">
                              <w:pPr>
                                <w:pStyle w:val="Pa0"/>
                                <w:jc w:val="center"/>
                                <w:rPr>
                                  <w:color w:val="295061" w:themeColor="accent3"/>
                                  <w:sz w:val="18"/>
                                  <w:szCs w:val="18"/>
                                </w:rPr>
                              </w:pPr>
                              <w:r w:rsidRPr="00700298">
                                <w:rPr>
                                  <w:rStyle w:val="A2"/>
                                  <w:color w:val="295061" w:themeColor="accent3"/>
                                </w:rPr>
                                <w:t xml:space="preserve"> </w:t>
                              </w:r>
                              <w:proofErr w:type="gramStart"/>
                              <w:r w:rsidRPr="00700298">
                                <w:rPr>
                                  <w:rStyle w:val="A2"/>
                                  <w:color w:val="295061" w:themeColor="accent3"/>
                                </w:rPr>
                                <w:t>Email:</w:t>
                              </w:r>
                              <w:proofErr w:type="gramEnd"/>
                              <w:r w:rsidRPr="00700298">
                                <w:rPr>
                                  <w:rStyle w:val="A2"/>
                                  <w:color w:val="295061" w:themeColor="accent3"/>
                                </w:rPr>
                                <w:t xml:space="preserve"> contact.muret@sstmc.fr - Site Internet: sstmc.fr </w:t>
                              </w:r>
                            </w:p>
                            <w:p w14:paraId="7C9B7FF2" w14:textId="6FE7D205" w:rsidR="00465494" w:rsidRPr="00432698" w:rsidRDefault="00B9309A" w:rsidP="00B9309A">
                              <w:pPr>
                                <w:spacing w:after="0" w:line="240" w:lineRule="auto"/>
                                <w:jc w:val="center"/>
                                <w:rPr>
                                  <w:b/>
                                  <w:color w:val="000000" w:themeColor="text1"/>
                                  <w:sz w:val="2"/>
                                  <w:szCs w:val="2"/>
                                </w:rPr>
                              </w:pPr>
                              <w:r w:rsidRPr="00700298">
                                <w:rPr>
                                  <w:rStyle w:val="A2"/>
                                  <w:color w:val="295061" w:themeColor="accent3"/>
                                </w:rPr>
                                <w:t xml:space="preserve">Association loi 1901 à but non lucratif - APE : 8690F - SIRET : 776 825 </w:t>
                              </w:r>
                              <w:r>
                                <w:rPr>
                                  <w:rStyle w:val="A2"/>
                                </w:rPr>
                                <w:t>200 00020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4889" id="Rectangle 25" o:spid="_x0000_s1037" style="position:absolute;left:0;text-align:left;margin-left:75.35pt;margin-top:-8.6pt;width:279.1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" filled="f" stroked="f" strokeweight="1pt">
                  <v:textbox>
                    <w:txbxContent>
                      <w:p w14:paraId="07E42695" w14:textId="77777777" w:rsidR="00B9309A" w:rsidRPr="00700298" w:rsidRDefault="00B9309A" w:rsidP="00B9309A">
                        <w:pPr>
                          <w:pStyle w:val="Pa0"/>
                          <w:jc w:val="center"/>
                          <w:rPr>
                            <w:color w:val="295061" w:themeColor="accent3"/>
                            <w:sz w:val="18"/>
                            <w:szCs w:val="18"/>
                          </w:rPr>
                        </w:pPr>
                        <w:r w:rsidRPr="00700298">
                          <w:rPr>
                            <w:color w:val="295061" w:themeColor="accent3"/>
                          </w:rPr>
                          <w:t xml:space="preserve"> </w:t>
                        </w:r>
                        <w:r w:rsidRPr="00700298">
                          <w:rPr>
                            <w:rStyle w:val="A2"/>
                            <w:color w:val="295061" w:themeColor="accent3"/>
                          </w:rPr>
                          <w:t xml:space="preserve">Service de Santé au Travail Muret Comminges (SSTMC) </w:t>
                        </w:r>
                      </w:p>
                      <w:p w14:paraId="56A8CC63" w14:textId="77777777" w:rsidR="00B9309A" w:rsidRPr="00700298" w:rsidRDefault="00B9309A" w:rsidP="00B9309A">
                        <w:pPr>
                          <w:pStyle w:val="Pa0"/>
                          <w:jc w:val="center"/>
                          <w:rPr>
                            <w:color w:val="295061" w:themeColor="accent3"/>
                            <w:sz w:val="18"/>
                            <w:szCs w:val="18"/>
                          </w:rPr>
                        </w:pPr>
                        <w:r w:rsidRPr="00700298">
                          <w:rPr>
                            <w:rStyle w:val="A2"/>
                            <w:color w:val="295061" w:themeColor="accent3"/>
                          </w:rPr>
                          <w:t xml:space="preserve">12 avenue Vincent Auriol - BP 77 - 31603 Muret Cedex </w:t>
                        </w:r>
                      </w:p>
                      <w:p w14:paraId="2A839973" w14:textId="77777777" w:rsidR="004A5F03" w:rsidRPr="00700298" w:rsidRDefault="00B9309A" w:rsidP="00B9309A">
                        <w:pPr>
                          <w:pStyle w:val="Pa0"/>
                          <w:jc w:val="center"/>
                          <w:rPr>
                            <w:rStyle w:val="A2"/>
                            <w:color w:val="295061" w:themeColor="accent3"/>
                          </w:rPr>
                        </w:pPr>
                        <w:proofErr w:type="gramStart"/>
                        <w:r w:rsidRPr="00700298">
                          <w:rPr>
                            <w:rStyle w:val="A2"/>
                            <w:color w:val="295061" w:themeColor="accent3"/>
                          </w:rPr>
                          <w:t>Tél:</w:t>
                        </w:r>
                        <w:proofErr w:type="gramEnd"/>
                        <w:r w:rsidRPr="00700298">
                          <w:rPr>
                            <w:rStyle w:val="A2"/>
                            <w:color w:val="295061" w:themeColor="accent3"/>
                          </w:rPr>
                          <w:t xml:space="preserve"> 05.61.51.03.88 - Fax: 05.62.23.02.79 </w:t>
                        </w:r>
                      </w:p>
                      <w:p w14:paraId="24B5DCE4" w14:textId="15A28C33" w:rsidR="00B9309A" w:rsidRPr="00700298" w:rsidRDefault="00B9309A" w:rsidP="00B9309A">
                        <w:pPr>
                          <w:pStyle w:val="Pa0"/>
                          <w:jc w:val="center"/>
                          <w:rPr>
                            <w:color w:val="295061" w:themeColor="accent3"/>
                            <w:sz w:val="18"/>
                            <w:szCs w:val="18"/>
                          </w:rPr>
                        </w:pPr>
                        <w:r w:rsidRPr="00700298">
                          <w:rPr>
                            <w:rStyle w:val="A2"/>
                            <w:color w:val="295061" w:themeColor="accent3"/>
                          </w:rPr>
                          <w:t xml:space="preserve"> </w:t>
                        </w:r>
                        <w:proofErr w:type="gramStart"/>
                        <w:r w:rsidRPr="00700298">
                          <w:rPr>
                            <w:rStyle w:val="A2"/>
                            <w:color w:val="295061" w:themeColor="accent3"/>
                          </w:rPr>
                          <w:t>Email:</w:t>
                        </w:r>
                        <w:proofErr w:type="gramEnd"/>
                        <w:r w:rsidRPr="00700298">
                          <w:rPr>
                            <w:rStyle w:val="A2"/>
                            <w:color w:val="295061" w:themeColor="accent3"/>
                          </w:rPr>
                          <w:t xml:space="preserve"> contact.muret@sstmc.fr - Site Internet: sstmc.fr </w:t>
                        </w:r>
                      </w:p>
                      <w:p w14:paraId="7C9B7FF2" w14:textId="6FE7D205" w:rsidR="00465494" w:rsidRPr="00432698" w:rsidRDefault="00B9309A" w:rsidP="00B9309A">
                        <w:pPr>
                          <w:spacing w:after="0" w:line="240" w:lineRule="auto"/>
                          <w:jc w:val="center"/>
                          <w:rPr>
                            <w:b/>
                            <w:color w:val="000000" w:themeColor="text1"/>
                            <w:sz w:val="2"/>
                            <w:szCs w:val="2"/>
                          </w:rPr>
                        </w:pPr>
                        <w:r w:rsidRPr="00700298">
                          <w:rPr>
                            <w:rStyle w:val="A2"/>
                            <w:color w:val="295061" w:themeColor="accent3"/>
                          </w:rPr>
                          <w:t xml:space="preserve">Association loi 1901 à but non lucratif - APE : 8690F - SIRET : 776 825 </w:t>
                        </w:r>
                        <w:r>
                          <w:rPr>
                            <w:rStyle w:val="A2"/>
                          </w:rPr>
                          <w:t>200 00020</w:t>
                        </w:r>
                      </w:p>
                    </w:txbxContent>
                  </v:textbox>
                </v:rect>
              </w:pict>
            </mc:Fallback>
          </mc:AlternateContent>
        </w:r>
        <w:r w:rsidR="00CB0B78">
          <w:rPr>
            <w:noProof/>
            <w:lang w:eastAsia="fr-FR"/>
          </w:rPr>
          <mc:AlternateContent>
            <mc:Choice Requires="wps">
              <w:drawing>
                <wp:anchor distT="0" distB="0" distL="114300" distR="114300" simplePos="0" relativeHeight="251667456" behindDoc="0" locked="0" layoutInCell="1" allowOverlap="1" wp14:anchorId="4FBC63E4" wp14:editId="09511153">
                  <wp:simplePos x="0" y="0"/>
                  <wp:positionH relativeFrom="margin">
                    <wp:posOffset>4880582</wp:posOffset>
                  </wp:positionH>
                  <wp:positionV relativeFrom="paragraph">
                    <wp:posOffset>127114</wp:posOffset>
                  </wp:positionV>
                  <wp:extent cx="1089061" cy="30797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1089061" cy="307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4D8B9" w14:textId="12C749E2" w:rsidR="00465494" w:rsidRPr="00700298" w:rsidRDefault="00700298" w:rsidP="00CB0B78">
                              <w:pPr>
                                <w:rPr>
                                  <w:rFonts w:ascii="Arial" w:hAnsi="Arial" w:cs="Arial"/>
                                  <w:color w:val="295061" w:themeColor="accent3"/>
                                </w:rPr>
                              </w:pPr>
                              <w:r>
                                <w:rPr>
                                  <w:rFonts w:ascii="Arial" w:hAnsi="Arial" w:cs="Arial"/>
                                  <w:color w:val="295061" w:themeColor="accent3"/>
                                </w:rPr>
                                <w:t>1</w:t>
                              </w:r>
                              <w:r w:rsidR="0002655A">
                                <w:rPr>
                                  <w:rFonts w:ascii="Arial" w:hAnsi="Arial" w:cs="Arial"/>
                                  <w:color w:val="295061" w:themeColor="accent3"/>
                                </w:rPr>
                                <w:t>4</w:t>
                              </w:r>
                              <w:r>
                                <w:rPr>
                                  <w:rFonts w:ascii="Arial" w:hAnsi="Arial" w:cs="Arial"/>
                                  <w:color w:val="295061" w:themeColor="accent3"/>
                                </w:rPr>
                                <w:t xml:space="preserve"> mai</w:t>
                              </w:r>
                              <w:r w:rsidR="00465494" w:rsidRPr="00700298">
                                <w:rPr>
                                  <w:rFonts w:ascii="Arial" w:hAnsi="Arial" w:cs="Arial"/>
                                  <w:color w:val="295061" w:themeColor="accent3"/>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C63E4" id="Rectangle 26" o:spid="_x0000_s1038" style="position:absolute;left:0;text-align:left;margin-left:384.3pt;margin-top:10pt;width:85.75pt;height:24.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" fillcolor="white [3212]" strokecolor="white [3212]" strokeweight="1pt">
                  <v:textbox>
                    <w:txbxContent>
                      <w:p w14:paraId="13C4D8B9" w14:textId="12C749E2" w:rsidR="00465494" w:rsidRPr="00700298" w:rsidRDefault="00700298" w:rsidP="00CB0B78">
                        <w:pPr>
                          <w:rPr>
                            <w:rFonts w:ascii="Arial" w:hAnsi="Arial" w:cs="Arial"/>
                            <w:color w:val="295061" w:themeColor="accent3"/>
                          </w:rPr>
                        </w:pPr>
                        <w:r>
                          <w:rPr>
                            <w:rFonts w:ascii="Arial" w:hAnsi="Arial" w:cs="Arial"/>
                            <w:color w:val="295061" w:themeColor="accent3"/>
                          </w:rPr>
                          <w:t>1</w:t>
                        </w:r>
                        <w:r w:rsidR="0002655A">
                          <w:rPr>
                            <w:rFonts w:ascii="Arial" w:hAnsi="Arial" w:cs="Arial"/>
                            <w:color w:val="295061" w:themeColor="accent3"/>
                          </w:rPr>
                          <w:t>4</w:t>
                        </w:r>
                        <w:r>
                          <w:rPr>
                            <w:rFonts w:ascii="Arial" w:hAnsi="Arial" w:cs="Arial"/>
                            <w:color w:val="295061" w:themeColor="accent3"/>
                          </w:rPr>
                          <w:t xml:space="preserve"> mai</w:t>
                        </w:r>
                        <w:r w:rsidR="00465494" w:rsidRPr="00700298">
                          <w:rPr>
                            <w:rFonts w:ascii="Arial" w:hAnsi="Arial" w:cs="Arial"/>
                            <w:color w:val="295061" w:themeColor="accent3"/>
                          </w:rPr>
                          <w:t xml:space="preserve"> 2020</w:t>
                        </w:r>
                      </w:p>
                    </w:txbxContent>
                  </v:textbox>
                  <w10:wrap anchorx="margin"/>
                </v:rect>
              </w:pict>
            </mc:Fallback>
          </mc:AlternateContent>
        </w:r>
      </w:p>
    </w:sdtContent>
  </w:sdt>
  <w:p w14:paraId="0A2D704F" w14:textId="020CDC3B" w:rsidR="00CB0B78" w:rsidRPr="00E629E9" w:rsidRDefault="00CB0B78" w:rsidP="00CB0B78">
    <w:pPr>
      <w:pStyle w:val="Pieddepage"/>
      <w:framePr w:wrap="auto" w:vAnchor="text" w:hAnchor="margin" w:xAlign="right" w:y="1"/>
      <w:rPr>
        <w:rStyle w:val="Numrodepage"/>
      </w:rPr>
    </w:pPr>
    <w:r>
      <w:rPr>
        <w:rStyle w:val="Numrodepage"/>
      </w:rPr>
      <w:fldChar w:fldCharType="begin"/>
    </w:r>
    <w:r w:rsidRPr="00E629E9">
      <w:rPr>
        <w:rStyle w:val="Numrodepage"/>
      </w:rPr>
      <w:instrText xml:space="preserve">PAGE  </w:instrText>
    </w:r>
    <w:r>
      <w:rPr>
        <w:rStyle w:val="Numrodepage"/>
      </w:rPr>
      <w:fldChar w:fldCharType="separate"/>
    </w:r>
    <w:r w:rsidR="002F111A">
      <w:rPr>
        <w:rStyle w:val="Numrodepage"/>
        <w:noProof/>
      </w:rPr>
      <w:t>2</w:t>
    </w:r>
    <w:r>
      <w:rPr>
        <w:rStyle w:val="Numrodepage"/>
      </w:rPr>
      <w:fldChar w:fldCharType="end"/>
    </w:r>
  </w:p>
  <w:p w14:paraId="0C3A44F8" w14:textId="62B03E11" w:rsidR="00CB0B78" w:rsidRPr="00CB0B78" w:rsidRDefault="00CB0B78" w:rsidP="00CB0B78">
    <w:pPr>
      <w:pStyle w:val="Pieddepage"/>
      <w:framePr w:wrap="auto" w:vAnchor="text" w:hAnchor="page" w:x="11133" w:y="13"/>
      <w:rPr>
        <w:rStyle w:val="Numrodepage"/>
        <w:rFonts w:ascii="Arial" w:hAnsi="Arial" w:cs="Arial"/>
      </w:rPr>
    </w:pPr>
    <w:r w:rsidRPr="00CB0B78">
      <w:rPr>
        <w:rStyle w:val="Numrodepage"/>
        <w:rFonts w:ascii="Arial" w:hAnsi="Arial" w:cs="Arial"/>
      </w:rPr>
      <w:fldChar w:fldCharType="begin"/>
    </w:r>
    <w:r w:rsidRPr="00CB0B78">
      <w:rPr>
        <w:rStyle w:val="Numrodepage"/>
        <w:rFonts w:ascii="Arial" w:hAnsi="Arial" w:cs="Arial"/>
      </w:rPr>
      <w:instrText xml:space="preserve">PAGE  </w:instrText>
    </w:r>
    <w:r w:rsidRPr="00CB0B78">
      <w:rPr>
        <w:rStyle w:val="Numrodepage"/>
        <w:rFonts w:ascii="Arial" w:hAnsi="Arial" w:cs="Arial"/>
      </w:rPr>
      <w:fldChar w:fldCharType="separate"/>
    </w:r>
    <w:r w:rsidR="002F111A">
      <w:rPr>
        <w:rStyle w:val="Numrodepage"/>
        <w:rFonts w:ascii="Arial" w:hAnsi="Arial" w:cs="Arial"/>
        <w:noProof/>
      </w:rPr>
      <w:t>2</w:t>
    </w:r>
    <w:r w:rsidRPr="00CB0B78">
      <w:rPr>
        <w:rStyle w:val="Numrodepage"/>
        <w:rFonts w:ascii="Arial" w:hAnsi="Arial" w:cs="Arial"/>
      </w:rPr>
      <w:fldChar w:fldCharType="end"/>
    </w:r>
  </w:p>
  <w:p w14:paraId="32748F66" w14:textId="77777777" w:rsidR="00465494" w:rsidRDefault="004654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353C" w14:textId="77777777" w:rsidR="0002655A" w:rsidRDefault="000265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C928" w14:textId="77777777" w:rsidR="00861C72" w:rsidRDefault="00861C72" w:rsidP="00432698">
      <w:pPr>
        <w:spacing w:after="0" w:line="240" w:lineRule="auto"/>
      </w:pPr>
      <w:r>
        <w:separator/>
      </w:r>
    </w:p>
  </w:footnote>
  <w:footnote w:type="continuationSeparator" w:id="0">
    <w:p w14:paraId="76392153" w14:textId="77777777" w:rsidR="00861C72" w:rsidRDefault="00861C72" w:rsidP="00432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5938" w14:textId="77777777" w:rsidR="0002655A" w:rsidRDefault="000265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8F7" w14:textId="50A43DE5" w:rsidR="00432698" w:rsidRDefault="00CC6295">
    <w:pPr>
      <w:pStyle w:val="En-tte"/>
    </w:pPr>
    <w:r>
      <w:rPr>
        <w:noProof/>
        <w:lang w:eastAsia="fr-FR"/>
      </w:rPr>
      <w:drawing>
        <wp:inline distT="0" distB="0" distL="0" distR="0" wp14:anchorId="47E74B7D" wp14:editId="0F47D753">
          <wp:extent cx="2057400" cy="685800"/>
          <wp:effectExtent l="0" t="0" r="0" b="0"/>
          <wp:docPr id="1" name="Image 1" descr="Une image contenant dessin, alimentation, sign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rvb-600x200px.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inline>
      </w:drawing>
    </w:r>
    <w:r w:rsidR="009E4C76">
      <w:rPr>
        <w:noProof/>
        <w:lang w:eastAsia="fr-FR"/>
      </w:rPr>
      <mc:AlternateContent>
        <mc:Choice Requires="wps">
          <w:drawing>
            <wp:anchor distT="0" distB="0" distL="114300" distR="114300" simplePos="0" relativeHeight="251664384" behindDoc="0" locked="0" layoutInCell="1" allowOverlap="1" wp14:anchorId="23F1E5E4" wp14:editId="0F8A7C16">
              <wp:simplePos x="0" y="0"/>
              <wp:positionH relativeFrom="column">
                <wp:posOffset>1861820</wp:posOffset>
              </wp:positionH>
              <wp:positionV relativeFrom="paragraph">
                <wp:posOffset>-116840</wp:posOffset>
              </wp:positionV>
              <wp:extent cx="4187190" cy="857250"/>
              <wp:effectExtent l="0" t="0" r="0" b="0"/>
              <wp:wrapNone/>
              <wp:docPr id="3" name="Rectangle 3"/>
              <wp:cNvGraphicFramePr/>
              <a:graphic xmlns:a="http://schemas.openxmlformats.org/drawingml/2006/main">
                <a:graphicData uri="http://schemas.microsoft.com/office/word/2010/wordprocessingShape">
                  <wps:wsp>
                    <wps:cNvSpPr/>
                    <wps:spPr>
                      <a:xfrm>
                        <a:off x="0" y="0"/>
                        <a:ext cx="4187190"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B9408" w14:textId="77777777" w:rsidR="00233789" w:rsidRPr="00432698" w:rsidRDefault="00233789" w:rsidP="00233789">
                          <w:pPr>
                            <w:spacing w:after="0" w:line="240" w:lineRule="auto"/>
                            <w:jc w:val="center"/>
                            <w:rPr>
                              <w:b/>
                              <w:color w:val="000000" w:themeColor="text1"/>
                              <w:sz w:val="2"/>
                              <w:szCs w:val="2"/>
                            </w:rPr>
                          </w:pPr>
                        </w:p>
                        <w:p w14:paraId="43DD0FCF" w14:textId="77777777" w:rsidR="002C5479" w:rsidRPr="00650ECF" w:rsidRDefault="002C5479" w:rsidP="00233789">
                          <w:pPr>
                            <w:spacing w:after="0" w:line="240" w:lineRule="auto"/>
                            <w:jc w:val="center"/>
                            <w:rPr>
                              <w:rFonts w:cs="Arial"/>
                              <w:b/>
                              <w:color w:val="3D94F5" w:themeColor="accent1"/>
                              <w:sz w:val="40"/>
                              <w:szCs w:val="40"/>
                            </w:rPr>
                          </w:pPr>
                          <w:r w:rsidRPr="00650ECF">
                            <w:rPr>
                              <w:rFonts w:cs="Arial"/>
                              <w:b/>
                              <w:color w:val="3D94F5" w:themeColor="accent1"/>
                              <w:sz w:val="40"/>
                              <w:szCs w:val="40"/>
                            </w:rPr>
                            <w:t xml:space="preserve">Conduite à tenir </w:t>
                          </w:r>
                        </w:p>
                        <w:p w14:paraId="45892413" w14:textId="4F211986" w:rsidR="00233789" w:rsidRPr="00650ECF" w:rsidRDefault="002C5479" w:rsidP="00233789">
                          <w:pPr>
                            <w:spacing w:after="0" w:line="240" w:lineRule="auto"/>
                            <w:jc w:val="center"/>
                            <w:rPr>
                              <w:b/>
                              <w:color w:val="3D94F5" w:themeColor="accent1"/>
                              <w:sz w:val="36"/>
                              <w:szCs w:val="36"/>
                            </w:rPr>
                          </w:pPr>
                          <w:r w:rsidRPr="00650ECF">
                            <w:rPr>
                              <w:rFonts w:cs="Arial"/>
                              <w:b/>
                              <w:color w:val="3D94F5" w:themeColor="accent1"/>
                              <w:sz w:val="40"/>
                              <w:szCs w:val="40"/>
                            </w:rPr>
                            <w:t>en cas de suspicion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1E5E4" id="Rectangle 3" o:spid="_x0000_s1036" style="position:absolute;margin-left:146.6pt;margin-top:-9.2pt;width:329.7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" filled="f" stroked="f" strokeweight="1pt">
              <v:textbox>
                <w:txbxContent>
                  <w:p w14:paraId="7CCB9408" w14:textId="77777777" w:rsidR="00233789" w:rsidRPr="00432698" w:rsidRDefault="00233789" w:rsidP="00233789">
                    <w:pPr>
                      <w:spacing w:after="0" w:line="240" w:lineRule="auto"/>
                      <w:jc w:val="center"/>
                      <w:rPr>
                        <w:b/>
                        <w:color w:val="000000" w:themeColor="text1"/>
                        <w:sz w:val="2"/>
                        <w:szCs w:val="2"/>
                      </w:rPr>
                    </w:pPr>
                  </w:p>
                  <w:p w14:paraId="43DD0FCF" w14:textId="77777777" w:rsidR="002C5479" w:rsidRPr="00650ECF" w:rsidRDefault="002C5479" w:rsidP="00233789">
                    <w:pPr>
                      <w:spacing w:after="0" w:line="240" w:lineRule="auto"/>
                      <w:jc w:val="center"/>
                      <w:rPr>
                        <w:rFonts w:cs="Arial"/>
                        <w:b/>
                        <w:color w:val="3D94F5" w:themeColor="accent1"/>
                        <w:sz w:val="40"/>
                        <w:szCs w:val="40"/>
                      </w:rPr>
                    </w:pPr>
                    <w:r w:rsidRPr="00650ECF">
                      <w:rPr>
                        <w:rFonts w:cs="Arial"/>
                        <w:b/>
                        <w:color w:val="3D94F5" w:themeColor="accent1"/>
                        <w:sz w:val="40"/>
                        <w:szCs w:val="40"/>
                      </w:rPr>
                      <w:t xml:space="preserve">Conduite à tenir </w:t>
                    </w:r>
                  </w:p>
                  <w:p w14:paraId="45892413" w14:textId="4F211986" w:rsidR="00233789" w:rsidRPr="00650ECF" w:rsidRDefault="002C5479" w:rsidP="00233789">
                    <w:pPr>
                      <w:spacing w:after="0" w:line="240" w:lineRule="auto"/>
                      <w:jc w:val="center"/>
                      <w:rPr>
                        <w:b/>
                        <w:color w:val="3D94F5" w:themeColor="accent1"/>
                        <w:sz w:val="36"/>
                        <w:szCs w:val="36"/>
                      </w:rPr>
                    </w:pPr>
                    <w:r w:rsidRPr="00650ECF">
                      <w:rPr>
                        <w:rFonts w:cs="Arial"/>
                        <w:b/>
                        <w:color w:val="3D94F5" w:themeColor="accent1"/>
                        <w:sz w:val="40"/>
                        <w:szCs w:val="40"/>
                      </w:rPr>
                      <w:t>en cas de suspicion de Covid-19</w:t>
                    </w:r>
                  </w:p>
                </w:txbxContent>
              </v:textbox>
            </v:rect>
          </w:pict>
        </mc:Fallback>
      </mc:AlternateContent>
    </w:r>
    <w:r w:rsidR="00B3199E" w:rsidRPr="00650ECF">
      <w:rPr>
        <w:noProof/>
        <w:color w:val="8AB810" w:themeColor="accent2"/>
        <w:lang w:eastAsia="fr-FR"/>
      </w:rPr>
      <mc:AlternateContent>
        <mc:Choice Requires="wps">
          <w:drawing>
            <wp:anchor distT="0" distB="0" distL="114300" distR="114300" simplePos="0" relativeHeight="251663360" behindDoc="0" locked="0" layoutInCell="1" allowOverlap="1" wp14:anchorId="5823A18B" wp14:editId="696F7DA9">
              <wp:simplePos x="0" y="0"/>
              <wp:positionH relativeFrom="margin">
                <wp:posOffset>2165985</wp:posOffset>
              </wp:positionH>
              <wp:positionV relativeFrom="paragraph">
                <wp:posOffset>540385</wp:posOffset>
              </wp:positionV>
              <wp:extent cx="3590925" cy="287655"/>
              <wp:effectExtent l="0" t="0" r="9525" b="0"/>
              <wp:wrapNone/>
              <wp:docPr id="9" name="Rectangle 9"/>
              <wp:cNvGraphicFramePr/>
              <a:graphic xmlns:a="http://schemas.openxmlformats.org/drawingml/2006/main">
                <a:graphicData uri="http://schemas.microsoft.com/office/word/2010/wordprocessingShape">
                  <wps:wsp>
                    <wps:cNvSpPr/>
                    <wps:spPr>
                      <a:xfrm>
                        <a:off x="0" y="0"/>
                        <a:ext cx="3590925" cy="287655"/>
                      </a:xfrm>
                      <a:prstGeom prst="rect">
                        <a:avLst/>
                      </a:prstGeom>
                      <a:blipFill>
                        <a:blip r:embed="rId2">
                          <a:duotone>
                            <a:schemeClr val="accent2">
                              <a:shade val="45000"/>
                              <a:satMod val="135000"/>
                            </a:schemeClr>
                            <a:prstClr val="white"/>
                          </a:duotone>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03F1" id="Rectangle 9" o:spid="_x0000_s1026" style="position:absolute;margin-left:170.55pt;margin-top:42.55pt;width:282.75pt;height:2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" stroked="f" strokeweight="1pt">
              <v:fill r:id="rId3" o:title="" recolor="t" rotate="t" type="frame"/>
              <v:imagedata recolortarget="#3d5207 [1445]"/>
              <w10:wrap anchorx="margin"/>
            </v:rect>
          </w:pict>
        </mc:Fallback>
      </mc:AlternateContent>
    </w:r>
    <w:r w:rsidR="000A0672">
      <w:rPr>
        <w:noProof/>
        <w:lang w:eastAsia="fr-FR"/>
      </w:rPr>
      <mc:AlternateContent>
        <mc:Choice Requires="wps">
          <w:drawing>
            <wp:anchor distT="0" distB="0" distL="114300" distR="114300" simplePos="0" relativeHeight="251668480" behindDoc="0" locked="0" layoutInCell="1" allowOverlap="1" wp14:anchorId="1F049BFA" wp14:editId="1D12545F">
              <wp:simplePos x="0" y="0"/>
              <wp:positionH relativeFrom="column">
                <wp:posOffset>-768625</wp:posOffset>
              </wp:positionH>
              <wp:positionV relativeFrom="paragraph">
                <wp:posOffset>-326646</wp:posOffset>
              </wp:positionV>
              <wp:extent cx="7298725" cy="10445578"/>
              <wp:effectExtent l="19050" t="19050" r="16510" b="13335"/>
              <wp:wrapNone/>
              <wp:docPr id="56" name="Rectangle 56"/>
              <wp:cNvGraphicFramePr/>
              <a:graphic xmlns:a="http://schemas.openxmlformats.org/drawingml/2006/main">
                <a:graphicData uri="http://schemas.microsoft.com/office/word/2010/wordprocessingShape">
                  <wps:wsp>
                    <wps:cNvSpPr/>
                    <wps:spPr>
                      <a:xfrm>
                        <a:off x="0" y="0"/>
                        <a:ext cx="7298725" cy="10445578"/>
                      </a:xfrm>
                      <a:prstGeom prst="rect">
                        <a:avLst/>
                      </a:prstGeom>
                      <a:no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8D629" id="Rectangle 56" o:spid="_x0000_s1026" style="position:absolute;margin-left:-60.5pt;margin-top:-25.7pt;width:574.7pt;height:8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" filled="f" strokecolor="#295061 [3206]"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56CD" w14:textId="77777777" w:rsidR="0002655A" w:rsidRDefault="000265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BED"/>
    <w:multiLevelType w:val="hybridMultilevel"/>
    <w:tmpl w:val="DC400C44"/>
    <w:lvl w:ilvl="0" w:tplc="C03A14E6">
      <w:start w:val="1"/>
      <w:numFmt w:val="bullet"/>
      <w:lvlText w:val=""/>
      <w:lvlJc w:val="left"/>
      <w:pPr>
        <w:ind w:left="360" w:hanging="360"/>
      </w:pPr>
      <w:rPr>
        <w:rFonts w:ascii="Wingdings" w:hAnsi="Wingdings" w:hint="default"/>
        <w:b w:val="0"/>
        <w:i w:val="0"/>
        <w:strike w:val="0"/>
        <w:dstrike w:val="0"/>
        <w:color w:val="000000" w:themeColor="text1"/>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D5E4F8D"/>
    <w:multiLevelType w:val="hybridMultilevel"/>
    <w:tmpl w:val="59E65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C4D97"/>
    <w:multiLevelType w:val="hybridMultilevel"/>
    <w:tmpl w:val="A806632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22E70B1"/>
    <w:multiLevelType w:val="hybridMultilevel"/>
    <w:tmpl w:val="07A81E0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53A66BF"/>
    <w:multiLevelType w:val="hybridMultilevel"/>
    <w:tmpl w:val="FAB0E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903312"/>
    <w:multiLevelType w:val="hybridMultilevel"/>
    <w:tmpl w:val="1056FC9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5F032E9"/>
    <w:multiLevelType w:val="hybridMultilevel"/>
    <w:tmpl w:val="9E7C8690"/>
    <w:lvl w:ilvl="0" w:tplc="617646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D240D"/>
    <w:multiLevelType w:val="hybridMultilevel"/>
    <w:tmpl w:val="4F4C8076"/>
    <w:lvl w:ilvl="0" w:tplc="FFD4FD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971309"/>
    <w:multiLevelType w:val="hybridMultilevel"/>
    <w:tmpl w:val="F8C43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B26C0"/>
    <w:multiLevelType w:val="hybridMultilevel"/>
    <w:tmpl w:val="BF98B8D6"/>
    <w:lvl w:ilvl="0" w:tplc="DC6A674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1020F07"/>
    <w:multiLevelType w:val="hybridMultilevel"/>
    <w:tmpl w:val="7684492A"/>
    <w:lvl w:ilvl="0" w:tplc="25D82374">
      <w:numFmt w:val="bullet"/>
      <w:lvlText w:val="-"/>
      <w:lvlJc w:val="left"/>
      <w:pPr>
        <w:ind w:left="2520" w:hanging="360"/>
      </w:pPr>
      <w:rPr>
        <w:rFonts w:ascii="Arial" w:eastAsiaTheme="minorHAnsi" w:hAnsi="Arial" w:cs="Arial" w:hint="default"/>
        <w:i w:val="0"/>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73A24C8D"/>
    <w:multiLevelType w:val="hybridMultilevel"/>
    <w:tmpl w:val="3C34E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8091B"/>
    <w:multiLevelType w:val="hybridMultilevel"/>
    <w:tmpl w:val="100C0EF2"/>
    <w:lvl w:ilvl="0" w:tplc="B6208EBA">
      <w:numFmt w:val="bullet"/>
      <w:lvlText w:val="-"/>
      <w:lvlJc w:val="left"/>
      <w:pPr>
        <w:ind w:left="720" w:hanging="360"/>
      </w:pPr>
      <w:rPr>
        <w:rFonts w:ascii="Calibri" w:eastAsia="Gungsuh"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0E0395"/>
    <w:multiLevelType w:val="hybridMultilevel"/>
    <w:tmpl w:val="FDB6CC7E"/>
    <w:lvl w:ilvl="0" w:tplc="8A3A71CA">
      <w:numFmt w:val="bullet"/>
      <w:lvlText w:val=""/>
      <w:lvlJc w:val="left"/>
      <w:pPr>
        <w:ind w:left="720" w:hanging="360"/>
      </w:pPr>
      <w:rPr>
        <w:rFonts w:ascii="Wingdings" w:eastAsia="Calibri" w:hAnsi="Wingdings" w:cs="Times New Roman" w:hint="default"/>
        <w:color w:val="8AB810" w:themeColor="accen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4C2011"/>
    <w:multiLevelType w:val="hybridMultilevel"/>
    <w:tmpl w:val="C1E2A116"/>
    <w:lvl w:ilvl="0" w:tplc="041AA4F2">
      <w:start w:val="1"/>
      <w:numFmt w:val="bullet"/>
      <w:lvlText w:val=""/>
      <w:lvlJc w:val="left"/>
      <w:pPr>
        <w:ind w:left="4608"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num w:numId="1">
    <w:abstractNumId w:val="12"/>
  </w:num>
  <w:num w:numId="2">
    <w:abstractNumId w:val="0"/>
  </w:num>
  <w:num w:numId="3">
    <w:abstractNumId w:val="2"/>
  </w:num>
  <w:num w:numId="4">
    <w:abstractNumId w:val="5"/>
  </w:num>
  <w:num w:numId="5">
    <w:abstractNumId w:val="14"/>
  </w:num>
  <w:num w:numId="6">
    <w:abstractNumId w:val="10"/>
  </w:num>
  <w:num w:numId="7">
    <w:abstractNumId w:val="6"/>
  </w:num>
  <w:num w:numId="8">
    <w:abstractNumId w:val="7"/>
  </w:num>
  <w:num w:numId="9">
    <w:abstractNumId w:val="4"/>
  </w:num>
  <w:num w:numId="10">
    <w:abstractNumId w:val="8"/>
  </w:num>
  <w:num w:numId="11">
    <w:abstractNumId w:val="11"/>
  </w:num>
  <w:num w:numId="12">
    <w:abstractNumId w:val="1"/>
  </w:num>
  <w:num w:numId="13">
    <w:abstractNumId w:val="9"/>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98"/>
    <w:rsid w:val="000142DF"/>
    <w:rsid w:val="0002655A"/>
    <w:rsid w:val="00034C62"/>
    <w:rsid w:val="00050645"/>
    <w:rsid w:val="00053F84"/>
    <w:rsid w:val="00065AB1"/>
    <w:rsid w:val="00096B57"/>
    <w:rsid w:val="000A0672"/>
    <w:rsid w:val="000C0047"/>
    <w:rsid w:val="000F0560"/>
    <w:rsid w:val="001724AC"/>
    <w:rsid w:val="00181A0F"/>
    <w:rsid w:val="001838F8"/>
    <w:rsid w:val="00217772"/>
    <w:rsid w:val="00233789"/>
    <w:rsid w:val="002C5479"/>
    <w:rsid w:val="002F111A"/>
    <w:rsid w:val="003135E9"/>
    <w:rsid w:val="00343CA8"/>
    <w:rsid w:val="003545B1"/>
    <w:rsid w:val="00365094"/>
    <w:rsid w:val="00365157"/>
    <w:rsid w:val="003675FD"/>
    <w:rsid w:val="00383CB3"/>
    <w:rsid w:val="003A6CD8"/>
    <w:rsid w:val="00421E9B"/>
    <w:rsid w:val="00432698"/>
    <w:rsid w:val="00465494"/>
    <w:rsid w:val="004A5F03"/>
    <w:rsid w:val="004C6106"/>
    <w:rsid w:val="004D2E9B"/>
    <w:rsid w:val="00560BF7"/>
    <w:rsid w:val="00575BDC"/>
    <w:rsid w:val="00577F64"/>
    <w:rsid w:val="00595E1E"/>
    <w:rsid w:val="005F4BE0"/>
    <w:rsid w:val="00646158"/>
    <w:rsid w:val="00650ECF"/>
    <w:rsid w:val="00662967"/>
    <w:rsid w:val="00681953"/>
    <w:rsid w:val="006C1BFC"/>
    <w:rsid w:val="006C3B4A"/>
    <w:rsid w:val="006F68D0"/>
    <w:rsid w:val="00700298"/>
    <w:rsid w:val="0070422E"/>
    <w:rsid w:val="00704259"/>
    <w:rsid w:val="0076150A"/>
    <w:rsid w:val="00774DAD"/>
    <w:rsid w:val="00784F0B"/>
    <w:rsid w:val="007A5F86"/>
    <w:rsid w:val="007C1861"/>
    <w:rsid w:val="00804266"/>
    <w:rsid w:val="00861C72"/>
    <w:rsid w:val="00895989"/>
    <w:rsid w:val="00921571"/>
    <w:rsid w:val="009443B7"/>
    <w:rsid w:val="009B620D"/>
    <w:rsid w:val="009E4C76"/>
    <w:rsid w:val="00A16D1D"/>
    <w:rsid w:val="00A835E7"/>
    <w:rsid w:val="00A903FB"/>
    <w:rsid w:val="00AF7FEC"/>
    <w:rsid w:val="00B3156E"/>
    <w:rsid w:val="00B3199E"/>
    <w:rsid w:val="00B530F0"/>
    <w:rsid w:val="00B604E4"/>
    <w:rsid w:val="00B9309A"/>
    <w:rsid w:val="00BC5904"/>
    <w:rsid w:val="00C46252"/>
    <w:rsid w:val="00C7405C"/>
    <w:rsid w:val="00CA3D7B"/>
    <w:rsid w:val="00CA4E54"/>
    <w:rsid w:val="00CB0B78"/>
    <w:rsid w:val="00CC372D"/>
    <w:rsid w:val="00CC6295"/>
    <w:rsid w:val="00D43F26"/>
    <w:rsid w:val="00D61672"/>
    <w:rsid w:val="00DA3F9D"/>
    <w:rsid w:val="00E0405F"/>
    <w:rsid w:val="00E34737"/>
    <w:rsid w:val="00E57EB0"/>
    <w:rsid w:val="00E800BA"/>
    <w:rsid w:val="00ED1938"/>
    <w:rsid w:val="00F02112"/>
    <w:rsid w:val="00F14FE8"/>
    <w:rsid w:val="00FC0191"/>
    <w:rsid w:val="00FD7647"/>
    <w:rsid w:val="00FE4A28"/>
    <w:rsid w:val="00FF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4CADB"/>
  <w15:chartTrackingRefBased/>
  <w15:docId w15:val="{B9CE0169-9A60-4619-BD69-8F6B919B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698"/>
    <w:pPr>
      <w:tabs>
        <w:tab w:val="center" w:pos="4536"/>
        <w:tab w:val="right" w:pos="9072"/>
      </w:tabs>
      <w:spacing w:after="0" w:line="240" w:lineRule="auto"/>
    </w:pPr>
  </w:style>
  <w:style w:type="character" w:customStyle="1" w:styleId="En-tteCar">
    <w:name w:val="En-tête Car"/>
    <w:basedOn w:val="Policepardfaut"/>
    <w:link w:val="En-tte"/>
    <w:uiPriority w:val="99"/>
    <w:rsid w:val="00432698"/>
  </w:style>
  <w:style w:type="paragraph" w:styleId="Pieddepage">
    <w:name w:val="footer"/>
    <w:basedOn w:val="Normal"/>
    <w:link w:val="PieddepageCar"/>
    <w:uiPriority w:val="99"/>
    <w:unhideWhenUsed/>
    <w:rsid w:val="004326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98"/>
  </w:style>
  <w:style w:type="paragraph" w:styleId="Paragraphedeliste">
    <w:name w:val="List Paragraph"/>
    <w:basedOn w:val="Normal"/>
    <w:uiPriority w:val="34"/>
    <w:qFormat/>
    <w:rsid w:val="00233789"/>
    <w:pPr>
      <w:ind w:left="720"/>
      <w:contextualSpacing/>
    </w:pPr>
  </w:style>
  <w:style w:type="character" w:styleId="Lienhypertexte">
    <w:name w:val="Hyperlink"/>
    <w:basedOn w:val="Policepardfaut"/>
    <w:uiPriority w:val="99"/>
    <w:unhideWhenUsed/>
    <w:rsid w:val="00465494"/>
    <w:rPr>
      <w:color w:val="002060" w:themeColor="hyperlink"/>
      <w:u w:val="single"/>
    </w:rPr>
  </w:style>
  <w:style w:type="character" w:customStyle="1" w:styleId="PieddepageCar1">
    <w:name w:val="Pied de page Car1"/>
    <w:basedOn w:val="Policepardfaut"/>
    <w:uiPriority w:val="99"/>
    <w:locked/>
    <w:rsid w:val="00CB0B78"/>
    <w:rPr>
      <w:rFonts w:ascii="Times New Roman" w:hAnsi="Times New Roman" w:cs="Cambria"/>
      <w:noProof/>
      <w:szCs w:val="24"/>
      <w:lang w:val="en-US"/>
    </w:rPr>
  </w:style>
  <w:style w:type="character" w:styleId="Numrodepage">
    <w:name w:val="page number"/>
    <w:basedOn w:val="Policepardfaut"/>
    <w:uiPriority w:val="99"/>
    <w:rsid w:val="00CB0B78"/>
  </w:style>
  <w:style w:type="character" w:styleId="Marquedecommentaire">
    <w:name w:val="annotation reference"/>
    <w:basedOn w:val="Policepardfaut"/>
    <w:uiPriority w:val="99"/>
    <w:semiHidden/>
    <w:unhideWhenUsed/>
    <w:rsid w:val="00804266"/>
    <w:rPr>
      <w:sz w:val="16"/>
      <w:szCs w:val="16"/>
    </w:rPr>
  </w:style>
  <w:style w:type="paragraph" w:styleId="Commentaire">
    <w:name w:val="annotation text"/>
    <w:basedOn w:val="Normal"/>
    <w:link w:val="CommentaireCar"/>
    <w:uiPriority w:val="99"/>
    <w:semiHidden/>
    <w:unhideWhenUsed/>
    <w:rsid w:val="00804266"/>
    <w:pPr>
      <w:spacing w:line="240" w:lineRule="auto"/>
    </w:pPr>
    <w:rPr>
      <w:sz w:val="20"/>
      <w:szCs w:val="20"/>
    </w:rPr>
  </w:style>
  <w:style w:type="character" w:customStyle="1" w:styleId="CommentaireCar">
    <w:name w:val="Commentaire Car"/>
    <w:basedOn w:val="Policepardfaut"/>
    <w:link w:val="Commentaire"/>
    <w:uiPriority w:val="99"/>
    <w:semiHidden/>
    <w:rsid w:val="00804266"/>
    <w:rPr>
      <w:sz w:val="20"/>
      <w:szCs w:val="20"/>
    </w:rPr>
  </w:style>
  <w:style w:type="paragraph" w:styleId="Objetducommentaire">
    <w:name w:val="annotation subject"/>
    <w:basedOn w:val="Commentaire"/>
    <w:next w:val="Commentaire"/>
    <w:link w:val="ObjetducommentaireCar"/>
    <w:uiPriority w:val="99"/>
    <w:semiHidden/>
    <w:unhideWhenUsed/>
    <w:rsid w:val="00804266"/>
    <w:rPr>
      <w:b/>
      <w:bCs/>
    </w:rPr>
  </w:style>
  <w:style w:type="character" w:customStyle="1" w:styleId="ObjetducommentaireCar">
    <w:name w:val="Objet du commentaire Car"/>
    <w:basedOn w:val="CommentaireCar"/>
    <w:link w:val="Objetducommentaire"/>
    <w:uiPriority w:val="99"/>
    <w:semiHidden/>
    <w:rsid w:val="00804266"/>
    <w:rPr>
      <w:b/>
      <w:bCs/>
      <w:sz w:val="20"/>
      <w:szCs w:val="20"/>
    </w:rPr>
  </w:style>
  <w:style w:type="paragraph" w:styleId="Textedebulles">
    <w:name w:val="Balloon Text"/>
    <w:basedOn w:val="Normal"/>
    <w:link w:val="TextedebullesCar"/>
    <w:uiPriority w:val="99"/>
    <w:semiHidden/>
    <w:unhideWhenUsed/>
    <w:rsid w:val="008042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266"/>
    <w:rPr>
      <w:rFonts w:ascii="Segoe UI" w:hAnsi="Segoe UI" w:cs="Segoe UI"/>
      <w:sz w:val="18"/>
      <w:szCs w:val="18"/>
    </w:rPr>
  </w:style>
  <w:style w:type="paragraph" w:customStyle="1" w:styleId="Default">
    <w:name w:val="Default"/>
    <w:rsid w:val="00B9309A"/>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B9309A"/>
    <w:pPr>
      <w:spacing w:line="241" w:lineRule="atLeast"/>
    </w:pPr>
    <w:rPr>
      <w:color w:val="auto"/>
    </w:rPr>
  </w:style>
  <w:style w:type="character" w:customStyle="1" w:styleId="A2">
    <w:name w:val="A2"/>
    <w:uiPriority w:val="99"/>
    <w:rsid w:val="00B9309A"/>
    <w:rPr>
      <w:color w:val="000000"/>
      <w:sz w:val="18"/>
      <w:szCs w:val="18"/>
    </w:rPr>
  </w:style>
  <w:style w:type="table" w:styleId="Grilledutableau">
    <w:name w:val="Table Grid"/>
    <w:basedOn w:val="TableauNormal"/>
    <w:uiPriority w:val="39"/>
    <w:rsid w:val="0018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2">
    <w:name w:val="Grid Table 1 Light Accent 2"/>
    <w:basedOn w:val="TableauNormal"/>
    <w:uiPriority w:val="46"/>
    <w:rsid w:val="00181A0F"/>
    <w:pPr>
      <w:spacing w:after="0" w:line="240" w:lineRule="auto"/>
    </w:pPr>
    <w:tblPr>
      <w:tblStyleRowBandSize w:val="1"/>
      <w:tblStyleColBandSize w:val="1"/>
      <w:tblBorders>
        <w:top w:val="single" w:sz="4" w:space="0" w:color="D8F58C" w:themeColor="accent2" w:themeTint="66"/>
        <w:left w:val="single" w:sz="4" w:space="0" w:color="D8F58C" w:themeColor="accent2" w:themeTint="66"/>
        <w:bottom w:val="single" w:sz="4" w:space="0" w:color="D8F58C" w:themeColor="accent2" w:themeTint="66"/>
        <w:right w:val="single" w:sz="4" w:space="0" w:color="D8F58C" w:themeColor="accent2" w:themeTint="66"/>
        <w:insideH w:val="single" w:sz="4" w:space="0" w:color="D8F58C" w:themeColor="accent2" w:themeTint="66"/>
        <w:insideV w:val="single" w:sz="4" w:space="0" w:color="D8F58C" w:themeColor="accent2" w:themeTint="66"/>
      </w:tblBorders>
    </w:tblPr>
    <w:tblStylePr w:type="firstRow">
      <w:rPr>
        <w:b/>
        <w:bCs/>
      </w:rPr>
      <w:tblPr/>
      <w:tcPr>
        <w:tcBorders>
          <w:bottom w:val="single" w:sz="12" w:space="0" w:color="C5F053" w:themeColor="accent2" w:themeTint="99"/>
        </w:tcBorders>
      </w:tcPr>
    </w:tblStylePr>
    <w:tblStylePr w:type="lastRow">
      <w:rPr>
        <w:b/>
        <w:bCs/>
      </w:rPr>
      <w:tblPr/>
      <w:tcPr>
        <w:tcBorders>
          <w:top w:val="double" w:sz="2" w:space="0" w:color="C5F053" w:themeColor="accent2"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81A0F"/>
    <w:pPr>
      <w:spacing w:after="0" w:line="240" w:lineRule="auto"/>
    </w:pPr>
    <w:tblPr>
      <w:tblStyleRowBandSize w:val="1"/>
      <w:tblStyleColBandSize w:val="1"/>
      <w:tblBorders>
        <w:top w:val="single" w:sz="4" w:space="0" w:color="B1D4FB" w:themeColor="accent1" w:themeTint="66"/>
        <w:left w:val="single" w:sz="4" w:space="0" w:color="B1D4FB" w:themeColor="accent1" w:themeTint="66"/>
        <w:bottom w:val="single" w:sz="4" w:space="0" w:color="B1D4FB" w:themeColor="accent1" w:themeTint="66"/>
        <w:right w:val="single" w:sz="4" w:space="0" w:color="B1D4FB" w:themeColor="accent1" w:themeTint="66"/>
        <w:insideH w:val="single" w:sz="4" w:space="0" w:color="B1D4FB" w:themeColor="accent1" w:themeTint="66"/>
        <w:insideV w:val="single" w:sz="4" w:space="0" w:color="B1D4FB" w:themeColor="accent1" w:themeTint="66"/>
      </w:tblBorders>
    </w:tblPr>
    <w:tblStylePr w:type="firstRow">
      <w:rPr>
        <w:b/>
        <w:bCs/>
      </w:rPr>
      <w:tblPr/>
      <w:tcPr>
        <w:tcBorders>
          <w:bottom w:val="single" w:sz="12" w:space="0" w:color="8ABEF9" w:themeColor="accent1" w:themeTint="99"/>
        </w:tcBorders>
      </w:tcPr>
    </w:tblStylePr>
    <w:tblStylePr w:type="lastRow">
      <w:rPr>
        <w:b/>
        <w:bCs/>
      </w:rPr>
      <w:tblPr/>
      <w:tcPr>
        <w:tcBorders>
          <w:top w:val="double" w:sz="2" w:space="0" w:color="8ABEF9"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9545">
      <w:bodyDiv w:val="1"/>
      <w:marLeft w:val="0"/>
      <w:marRight w:val="0"/>
      <w:marTop w:val="0"/>
      <w:marBottom w:val="0"/>
      <w:divBdr>
        <w:top w:val="none" w:sz="0" w:space="0" w:color="auto"/>
        <w:left w:val="none" w:sz="0" w:space="0" w:color="auto"/>
        <w:bottom w:val="none" w:sz="0" w:space="0" w:color="auto"/>
        <w:right w:val="none" w:sz="0" w:space="0" w:color="auto"/>
      </w:divBdr>
    </w:div>
    <w:div w:id="333456970">
      <w:bodyDiv w:val="1"/>
      <w:marLeft w:val="0"/>
      <w:marRight w:val="0"/>
      <w:marTop w:val="0"/>
      <w:marBottom w:val="0"/>
      <w:divBdr>
        <w:top w:val="none" w:sz="0" w:space="0" w:color="auto"/>
        <w:left w:val="none" w:sz="0" w:space="0" w:color="auto"/>
        <w:bottom w:val="none" w:sz="0" w:space="0" w:color="auto"/>
        <w:right w:val="none" w:sz="0" w:space="0" w:color="auto"/>
      </w:divBdr>
    </w:div>
    <w:div w:id="15719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SSTMC">
      <a:dk1>
        <a:sysClr val="windowText" lastClr="000000"/>
      </a:dk1>
      <a:lt1>
        <a:srgbClr val="FFFFFF"/>
      </a:lt1>
      <a:dk2>
        <a:srgbClr val="1F497D"/>
      </a:dk2>
      <a:lt2>
        <a:srgbClr val="EEECE1"/>
      </a:lt2>
      <a:accent1>
        <a:srgbClr val="3D94F5"/>
      </a:accent1>
      <a:accent2>
        <a:srgbClr val="8AB810"/>
      </a:accent2>
      <a:accent3>
        <a:srgbClr val="295061"/>
      </a:accent3>
      <a:accent4>
        <a:srgbClr val="FFFFFF"/>
      </a:accent4>
      <a:accent5>
        <a:srgbClr val="FFFFFF"/>
      </a:accent5>
      <a:accent6>
        <a:srgbClr val="FFFFFF"/>
      </a:accent6>
      <a:hlink>
        <a:srgbClr val="00206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ADB1-A1E1-4B41-9159-0CAD3115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467</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EFISENS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Relecteur</dc:creator>
  <cp:keywords/>
  <dc:description/>
  <cp:lastModifiedBy>PRADES CECILE</cp:lastModifiedBy>
  <cp:revision>8</cp:revision>
  <cp:lastPrinted>2020-04-21T17:04:00Z</cp:lastPrinted>
  <dcterms:created xsi:type="dcterms:W3CDTF">2020-05-12T11:25:00Z</dcterms:created>
  <dcterms:modified xsi:type="dcterms:W3CDTF">2020-09-16T06:22:00Z</dcterms:modified>
</cp:coreProperties>
</file>